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13" w:rsidRDefault="00556D13" w:rsidP="00556D13">
      <w:pPr>
        <w:jc w:val="both"/>
      </w:pPr>
    </w:p>
    <w:p w:rsidR="00556D13" w:rsidRDefault="00556D13" w:rsidP="00556D13">
      <w:pPr>
        <w:jc w:val="both"/>
      </w:pPr>
    </w:p>
    <w:p w:rsidR="00556D13" w:rsidRPr="00E06061" w:rsidRDefault="00556D13" w:rsidP="00556D13">
      <w:pPr>
        <w:spacing w:line="300" w:lineRule="atLeast"/>
        <w:rPr>
          <w:rFonts w:ascii="Arial Narrow" w:hAnsi="Arial Narrow"/>
          <w:color w:val="444444"/>
          <w:sz w:val="20"/>
          <w:szCs w:val="20"/>
        </w:rPr>
      </w:pPr>
      <w:r w:rsidRPr="00E06061">
        <w:rPr>
          <w:rFonts w:ascii="Arial Narrow" w:hAnsi="Arial Narrow"/>
          <w:b/>
          <w:bCs/>
          <w:color w:val="444444"/>
          <w:sz w:val="20"/>
          <w:szCs w:val="20"/>
          <w:u w:val="single"/>
        </w:rPr>
        <w:t>YAZ OKULUNDA FARKLI ÜNİVERSİTELERDEN DERS ALMA SÜRECİ</w:t>
      </w:r>
      <w:r w:rsidRPr="00E06061">
        <w:rPr>
          <w:rFonts w:ascii="Arial Narrow" w:hAnsi="Arial Narrow"/>
          <w:color w:val="444444"/>
          <w:sz w:val="20"/>
          <w:szCs w:val="20"/>
        </w:rPr>
        <w:t> </w:t>
      </w:r>
      <w:r w:rsidRPr="00E06061">
        <w:rPr>
          <w:rFonts w:ascii="Arial Narrow" w:hAnsi="Arial Narrow"/>
          <w:color w:val="444444"/>
          <w:sz w:val="20"/>
          <w:szCs w:val="20"/>
        </w:rPr>
        <w:br/>
      </w:r>
      <w:r w:rsidRPr="00E06061">
        <w:rPr>
          <w:rFonts w:ascii="Arial Narrow" w:hAnsi="Arial Narrow"/>
          <w:color w:val="444444"/>
          <w:sz w:val="20"/>
          <w:szCs w:val="20"/>
        </w:rPr>
        <w:br/>
        <w:t>1-     2013-2014 Eğitim-öğretim yılında Üniversitemizde Yaz Okulu açılmayacaktır. </w:t>
      </w:r>
      <w:r w:rsidRPr="00E06061">
        <w:rPr>
          <w:rFonts w:ascii="Arial Narrow" w:hAnsi="Arial Narrow"/>
          <w:color w:val="444444"/>
          <w:sz w:val="20"/>
          <w:szCs w:val="20"/>
        </w:rPr>
        <w:br/>
        <w:t>2-     Yaz öğretiminde öğrenci </w:t>
      </w:r>
      <w:r w:rsidRPr="00E06061">
        <w:rPr>
          <w:rFonts w:ascii="Arial Narrow" w:hAnsi="Arial Narrow"/>
          <w:b/>
          <w:bCs/>
          <w:color w:val="444444"/>
          <w:sz w:val="20"/>
          <w:szCs w:val="20"/>
          <w:u w:val="single"/>
        </w:rPr>
        <w:t>en fazla 10 birim saatlik</w:t>
      </w:r>
      <w:r w:rsidRPr="00E06061">
        <w:rPr>
          <w:rFonts w:ascii="Arial Narrow" w:hAnsi="Arial Narrow"/>
          <w:color w:val="444444"/>
          <w:sz w:val="20"/>
          <w:szCs w:val="20"/>
        </w:rPr>
        <w:t> ders alabilir. </w:t>
      </w:r>
      <w:r w:rsidRPr="00E06061">
        <w:rPr>
          <w:rFonts w:ascii="Arial Narrow" w:hAnsi="Arial Narrow"/>
          <w:color w:val="444444"/>
          <w:sz w:val="20"/>
          <w:szCs w:val="20"/>
        </w:rPr>
        <w:br/>
        <w:t>3-     Alınacak derslerin </w:t>
      </w:r>
      <w:r w:rsidRPr="00E06061">
        <w:rPr>
          <w:rFonts w:ascii="Arial Narrow" w:hAnsi="Arial Narrow"/>
          <w:b/>
          <w:bCs/>
          <w:color w:val="444444"/>
          <w:sz w:val="20"/>
          <w:szCs w:val="20"/>
          <w:u w:val="single"/>
        </w:rPr>
        <w:t>ders içeriğinin uyumlu</w:t>
      </w:r>
      <w:r w:rsidRPr="00E06061">
        <w:rPr>
          <w:rFonts w:ascii="Arial Narrow" w:hAnsi="Arial Narrow"/>
          <w:color w:val="444444"/>
          <w:sz w:val="20"/>
          <w:szCs w:val="20"/>
        </w:rPr>
        <w:t>, </w:t>
      </w:r>
      <w:r w:rsidRPr="00E06061">
        <w:rPr>
          <w:rFonts w:ascii="Arial Narrow" w:hAnsi="Arial Narrow"/>
          <w:b/>
          <w:bCs/>
          <w:color w:val="444444"/>
          <w:sz w:val="20"/>
          <w:szCs w:val="20"/>
          <w:u w:val="single"/>
        </w:rPr>
        <w:t>AKTS veya ders saatinin eşit yada daha yüksek olması</w:t>
      </w:r>
      <w:r w:rsidRPr="00E06061">
        <w:rPr>
          <w:rFonts w:ascii="Arial Narrow" w:hAnsi="Arial Narrow"/>
          <w:color w:val="444444"/>
          <w:sz w:val="20"/>
          <w:szCs w:val="20"/>
        </w:rPr>
        <w:t> gerekir. </w:t>
      </w:r>
      <w:r w:rsidRPr="00E06061">
        <w:rPr>
          <w:rFonts w:ascii="Arial Narrow" w:hAnsi="Arial Narrow"/>
          <w:color w:val="444444"/>
          <w:sz w:val="20"/>
          <w:szCs w:val="20"/>
        </w:rPr>
        <w:br/>
      </w:r>
      <w:r>
        <w:rPr>
          <w:rFonts w:ascii="Arial Narrow" w:hAnsi="Arial Narrow"/>
          <w:color w:val="444444"/>
          <w:sz w:val="20"/>
          <w:szCs w:val="20"/>
        </w:rPr>
        <w:t>4</w:t>
      </w:r>
      <w:r w:rsidRPr="00E06061">
        <w:rPr>
          <w:rFonts w:ascii="Arial Narrow" w:hAnsi="Arial Narrow"/>
          <w:color w:val="444444"/>
          <w:sz w:val="20"/>
          <w:szCs w:val="20"/>
        </w:rPr>
        <w:t>-     Fakülte web sitesinden temin edilecek dilekçe ile birlikte dersi alacağı birim tarafından onaylanmış ders içeriği yaz okulu başlamadan bölüme teslim edilmelidir. </w:t>
      </w:r>
      <w:r w:rsidRPr="00E06061">
        <w:rPr>
          <w:rFonts w:ascii="Arial Narrow" w:hAnsi="Arial Narrow"/>
          <w:color w:val="444444"/>
          <w:sz w:val="20"/>
          <w:szCs w:val="20"/>
        </w:rPr>
        <w:br/>
      </w:r>
      <w:r>
        <w:rPr>
          <w:rFonts w:ascii="Arial Narrow" w:hAnsi="Arial Narrow"/>
          <w:color w:val="444444"/>
          <w:sz w:val="20"/>
          <w:szCs w:val="20"/>
        </w:rPr>
        <w:t>5</w:t>
      </w:r>
      <w:r w:rsidRPr="00E06061">
        <w:rPr>
          <w:rFonts w:ascii="Arial Narrow" w:hAnsi="Arial Narrow"/>
          <w:color w:val="444444"/>
          <w:sz w:val="20"/>
          <w:szCs w:val="20"/>
        </w:rPr>
        <w:t>-     Ancak bölüm onayladıktan sonra öğrenci farklı birimdeki derse kayıt yaptırabilir.   </w:t>
      </w:r>
      <w:r w:rsidRPr="00E06061">
        <w:rPr>
          <w:rFonts w:ascii="Arial Narrow" w:hAnsi="Arial Narrow"/>
          <w:color w:val="444444"/>
          <w:sz w:val="20"/>
          <w:szCs w:val="20"/>
        </w:rPr>
        <w:br/>
      </w:r>
      <w:r w:rsidRPr="00E06061">
        <w:rPr>
          <w:rFonts w:ascii="Arial Narrow" w:hAnsi="Arial Narrow"/>
          <w:b/>
          <w:bCs/>
          <w:color w:val="444444"/>
          <w:sz w:val="20"/>
          <w:szCs w:val="20"/>
        </w:rPr>
        <w:br/>
        <w:t>DEKANLIK</w:t>
      </w:r>
    </w:p>
    <w:p w:rsidR="00556D13" w:rsidRDefault="00556D13" w:rsidP="00556D13"/>
    <w:p w:rsidR="00556D13" w:rsidRDefault="00556D13" w:rsidP="00556D13">
      <w:bookmarkStart w:id="0" w:name="_GoBack"/>
      <w:bookmarkEnd w:id="0"/>
    </w:p>
    <w:p w:rsidR="00556D13" w:rsidRDefault="00556D13" w:rsidP="00556D13"/>
    <w:p w:rsidR="00556D13" w:rsidRDefault="00556D13" w:rsidP="00556D13"/>
    <w:p w:rsidR="00172E00" w:rsidRDefault="00172E00"/>
    <w:sectPr w:rsidR="0017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90"/>
    <w:rsid w:val="00172E00"/>
    <w:rsid w:val="00447098"/>
    <w:rsid w:val="00556D13"/>
    <w:rsid w:val="005D6D7A"/>
    <w:rsid w:val="00C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SAU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</dc:creator>
  <cp:keywords/>
  <dc:description/>
  <cp:lastModifiedBy>Ümit</cp:lastModifiedBy>
  <cp:revision>2</cp:revision>
  <dcterms:created xsi:type="dcterms:W3CDTF">2014-06-09T14:02:00Z</dcterms:created>
  <dcterms:modified xsi:type="dcterms:W3CDTF">2014-06-09T14:02:00Z</dcterms:modified>
</cp:coreProperties>
</file>