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EA" w:rsidRPr="009233D0" w:rsidRDefault="00A718EA" w:rsidP="00A718EA">
      <w:pPr>
        <w:jc w:val="center"/>
        <w:rPr>
          <w:b/>
          <w:bCs/>
        </w:rPr>
      </w:pPr>
      <w:r w:rsidRPr="009233D0">
        <w:rPr>
          <w:b/>
          <w:bCs/>
        </w:rPr>
        <w:t>T.C.</w:t>
      </w:r>
    </w:p>
    <w:p w:rsidR="00A718EA" w:rsidRPr="009233D0" w:rsidRDefault="00A718EA" w:rsidP="00A718EA">
      <w:pPr>
        <w:jc w:val="center"/>
        <w:rPr>
          <w:b/>
          <w:bCs/>
        </w:rPr>
      </w:pPr>
      <w:r w:rsidRPr="009233D0">
        <w:rPr>
          <w:b/>
          <w:bCs/>
        </w:rPr>
        <w:t>SAKARYA ÜNİVERSİTESİ</w:t>
      </w:r>
    </w:p>
    <w:p w:rsidR="00A718EA" w:rsidRPr="009233D0" w:rsidRDefault="00A718EA" w:rsidP="00A718EA">
      <w:pPr>
        <w:jc w:val="center"/>
        <w:rPr>
          <w:b/>
          <w:bCs/>
        </w:rPr>
      </w:pPr>
      <w:r w:rsidRPr="009233D0">
        <w:rPr>
          <w:b/>
          <w:bCs/>
        </w:rPr>
        <w:t>İKTİSADİ VE İDARİ BİLİMLER FAKÜLTESİ</w:t>
      </w:r>
    </w:p>
    <w:p w:rsidR="00A718EA" w:rsidRPr="009233D0" w:rsidRDefault="00A718EA" w:rsidP="00A718EA">
      <w:pPr>
        <w:jc w:val="center"/>
        <w:rPr>
          <w:b/>
          <w:bCs/>
        </w:rPr>
      </w:pPr>
      <w:r w:rsidRPr="009233D0">
        <w:rPr>
          <w:b/>
          <w:bCs/>
        </w:rPr>
        <w:t>FAKÜLTE YÖNETİM KURULU TOPLANTI TUTANAĞI</w:t>
      </w:r>
    </w:p>
    <w:p w:rsidR="00A718EA" w:rsidRPr="009233D0" w:rsidRDefault="00A718EA" w:rsidP="00A718EA">
      <w:pPr>
        <w:rPr>
          <w:b/>
          <w:bCs/>
        </w:rPr>
      </w:pPr>
    </w:p>
    <w:p w:rsidR="00A718EA" w:rsidRPr="009233D0" w:rsidRDefault="00A718EA" w:rsidP="00A718EA">
      <w:r w:rsidRPr="009233D0">
        <w:rPr>
          <w:b/>
          <w:bCs/>
        </w:rPr>
        <w:t>TOPLANTI NO</w:t>
      </w:r>
      <w:r w:rsidRPr="009233D0">
        <w:rPr>
          <w:b/>
          <w:bCs/>
        </w:rPr>
        <w:tab/>
        <w:t xml:space="preserve">   </w:t>
      </w:r>
      <w:r>
        <w:t>: 702</w:t>
      </w:r>
    </w:p>
    <w:p w:rsidR="00A718EA" w:rsidRPr="009233D0" w:rsidRDefault="00A718EA" w:rsidP="00A718EA">
      <w:r w:rsidRPr="009233D0">
        <w:rPr>
          <w:b/>
          <w:bCs/>
        </w:rPr>
        <w:t xml:space="preserve">TOPLANTI </w:t>
      </w:r>
      <w:proofErr w:type="gramStart"/>
      <w:r w:rsidRPr="009233D0">
        <w:rPr>
          <w:b/>
          <w:bCs/>
        </w:rPr>
        <w:t>TARİHİ</w:t>
      </w:r>
      <w:r>
        <w:rPr>
          <w:b/>
          <w:bCs/>
        </w:rPr>
        <w:t xml:space="preserve"> </w:t>
      </w:r>
      <w:r w:rsidRPr="009233D0">
        <w:rPr>
          <w:b/>
          <w:bCs/>
        </w:rPr>
        <w:t xml:space="preserve"> </w:t>
      </w:r>
      <w:r w:rsidRPr="009233D0">
        <w:t xml:space="preserve">: </w:t>
      </w:r>
      <w:r>
        <w:t>20</w:t>
      </w:r>
      <w:proofErr w:type="gramEnd"/>
      <w:r>
        <w:t>/062013</w:t>
      </w:r>
    </w:p>
    <w:p w:rsidR="00A718EA" w:rsidRPr="009233D0" w:rsidRDefault="00A718EA" w:rsidP="00A718EA"/>
    <w:p w:rsidR="00A718EA" w:rsidRPr="009233D0" w:rsidRDefault="00A718EA" w:rsidP="00A718EA">
      <w:pPr>
        <w:jc w:val="both"/>
      </w:pPr>
      <w:r w:rsidRPr="009233D0">
        <w:t xml:space="preserve">Fakülte Yönetim Kurulu, Dekan </w:t>
      </w:r>
      <w:proofErr w:type="gramStart"/>
      <w:r w:rsidRPr="009233D0">
        <w:t>Prof.Dr.Salih</w:t>
      </w:r>
      <w:proofErr w:type="gramEnd"/>
      <w:r w:rsidRPr="009233D0">
        <w:t xml:space="preserve"> ŞİMŞEK başkanlığında toplanarak gündemdeki maddeleri görüşmüş ve aşağıdaki kararları almıştır.</w:t>
      </w:r>
    </w:p>
    <w:p w:rsidR="00A718EA" w:rsidRPr="009233D0" w:rsidRDefault="00A718EA" w:rsidP="00A718EA">
      <w:pPr>
        <w:rPr>
          <w:b/>
          <w:bCs/>
          <w:u w:val="single"/>
        </w:rPr>
      </w:pPr>
    </w:p>
    <w:p w:rsidR="00A718EA" w:rsidRPr="009233D0" w:rsidRDefault="00A718EA" w:rsidP="00A718EA">
      <w:pPr>
        <w:rPr>
          <w:b/>
          <w:bCs/>
          <w:u w:val="single"/>
        </w:rPr>
      </w:pPr>
      <w:r w:rsidRPr="009233D0">
        <w:rPr>
          <w:b/>
          <w:bCs/>
          <w:u w:val="single"/>
        </w:rPr>
        <w:t>TOPLANTIDA BULUNANLAR</w:t>
      </w:r>
      <w:r w:rsidRPr="009233D0">
        <w:rPr>
          <w:b/>
          <w:bCs/>
        </w:rPr>
        <w:tab/>
      </w:r>
      <w:r w:rsidRPr="009233D0">
        <w:rPr>
          <w:b/>
          <w:bCs/>
        </w:rPr>
        <w:tab/>
      </w:r>
      <w:r w:rsidRPr="009233D0">
        <w:rPr>
          <w:b/>
          <w:bCs/>
        </w:rPr>
        <w:tab/>
      </w:r>
      <w:r w:rsidRPr="009233D0">
        <w:rPr>
          <w:b/>
          <w:bCs/>
          <w:u w:val="single"/>
        </w:rPr>
        <w:t>TOPLANTIDA BULUNMAYANLAR</w:t>
      </w:r>
    </w:p>
    <w:p w:rsidR="00A718EA" w:rsidRPr="009233D0" w:rsidRDefault="00A718EA" w:rsidP="00A718EA"/>
    <w:p w:rsidR="00A718EA" w:rsidRPr="009233D0" w:rsidRDefault="00A718EA" w:rsidP="00A718EA">
      <w:proofErr w:type="gramStart"/>
      <w:r w:rsidRPr="009233D0">
        <w:t>Prof.Dr.Salih</w:t>
      </w:r>
      <w:proofErr w:type="gramEnd"/>
      <w:r w:rsidRPr="009233D0">
        <w:t xml:space="preserve"> ŞİMŞEK </w:t>
      </w:r>
    </w:p>
    <w:p w:rsidR="00A718EA" w:rsidRPr="009233D0" w:rsidRDefault="00A718EA" w:rsidP="00A718EA">
      <w:proofErr w:type="gramStart"/>
      <w:r w:rsidRPr="009233D0">
        <w:t>Prof.Dr.Aziz</w:t>
      </w:r>
      <w:proofErr w:type="gramEnd"/>
      <w:r w:rsidRPr="009233D0">
        <w:t xml:space="preserve"> KUTLAR </w:t>
      </w:r>
    </w:p>
    <w:p w:rsidR="00A718EA" w:rsidRPr="009233D0" w:rsidRDefault="00A718EA" w:rsidP="00A718EA">
      <w:proofErr w:type="gramStart"/>
      <w:r w:rsidRPr="009233D0">
        <w:t>Prof.Dr.Yılmaz</w:t>
      </w:r>
      <w:proofErr w:type="gramEnd"/>
      <w:r w:rsidRPr="009233D0">
        <w:t xml:space="preserve"> ÖZKAN </w:t>
      </w:r>
    </w:p>
    <w:p w:rsidR="00A718EA" w:rsidRPr="009233D0" w:rsidRDefault="00A718EA" w:rsidP="00A718EA">
      <w:proofErr w:type="gramStart"/>
      <w:r w:rsidRPr="009233D0">
        <w:t>Prof.Dr.Adem</w:t>
      </w:r>
      <w:proofErr w:type="gramEnd"/>
      <w:r w:rsidRPr="009233D0">
        <w:t xml:space="preserve"> UĞUR </w:t>
      </w:r>
    </w:p>
    <w:p w:rsidR="00A718EA" w:rsidRPr="009233D0" w:rsidRDefault="00A718EA" w:rsidP="00A718EA">
      <w:r w:rsidRPr="009233D0">
        <w:t>Doç.Dr. Ekrem GÜL</w:t>
      </w:r>
    </w:p>
    <w:p w:rsidR="00A718EA" w:rsidRPr="009233D0" w:rsidRDefault="00A718EA" w:rsidP="00A718EA">
      <w:r w:rsidRPr="009233D0">
        <w:t xml:space="preserve">Doç.Dr. Temel GÜRDAL </w:t>
      </w:r>
    </w:p>
    <w:p w:rsidR="00A718EA" w:rsidRPr="009233D0" w:rsidRDefault="00A718EA" w:rsidP="00A718EA">
      <w:proofErr w:type="gramStart"/>
      <w:r w:rsidRPr="009233D0">
        <w:t>Yrd.Doç.Dr</w:t>
      </w:r>
      <w:proofErr w:type="gramEnd"/>
      <w:r w:rsidRPr="009233D0">
        <w:t>. Nurullah ALTUN</w:t>
      </w:r>
    </w:p>
    <w:p w:rsidR="00A718EA" w:rsidRDefault="00A718EA" w:rsidP="00A718EA"/>
    <w:p w:rsidR="00A718EA" w:rsidRPr="006A7EA7" w:rsidRDefault="00A718EA" w:rsidP="00A718EA">
      <w:pPr>
        <w:spacing w:line="204" w:lineRule="auto"/>
        <w:jc w:val="both"/>
      </w:pPr>
      <w:r w:rsidRPr="00E8499F">
        <w:rPr>
          <w:b/>
        </w:rPr>
        <w:t xml:space="preserve">1- </w:t>
      </w:r>
      <w:r>
        <w:t>2013-2014</w:t>
      </w:r>
      <w:r w:rsidRPr="006A7EA7">
        <w:t xml:space="preserve"> öğretim yılında, Fakültemize yatay geçiş yoluyla alınacak öğrenciler için kontenjanların tespit edilmesiyle ilgili Rektörlük Öğrenci İşleri Daire Başkanlığının yazısı ile İktisat, </w:t>
      </w:r>
      <w:r>
        <w:t xml:space="preserve">Siyaset Bilimi ve Kamu </w:t>
      </w:r>
      <w:r w:rsidRPr="006A7EA7">
        <w:t>Yönetimi, Çalışma Ekonomisi ve Endüstri İlişkileri, Uluslararası İlişkiler, Maliye Bölüm Başkanlıklarının yazıları okundu.</w:t>
      </w:r>
    </w:p>
    <w:p w:rsidR="00A718EA" w:rsidRPr="006A7EA7" w:rsidRDefault="00A718EA" w:rsidP="00A718EA">
      <w:pPr>
        <w:spacing w:line="204" w:lineRule="auto"/>
        <w:ind w:firstLine="708"/>
        <w:jc w:val="both"/>
      </w:pPr>
    </w:p>
    <w:p w:rsidR="00A718EA" w:rsidRPr="006A7EA7" w:rsidRDefault="00A718EA" w:rsidP="00A718EA">
      <w:pPr>
        <w:spacing w:line="204" w:lineRule="auto"/>
        <w:jc w:val="both"/>
      </w:pPr>
      <w:r w:rsidRPr="006A7EA7">
        <w:t xml:space="preserve">Yapılan görüşmelerden sonra; Bölüm Başkanlıklarının görüşleri doğrultusunda, </w:t>
      </w:r>
      <w:r>
        <w:t>2013-2014</w:t>
      </w:r>
      <w:r w:rsidRPr="006A7EA7">
        <w:t xml:space="preserve"> öğretim yılında Yatay geçiş kontenjanlarının ( Yurtiçi-Yurtdışı, Kurumlar arası ve Kurum içi)  </w:t>
      </w:r>
      <w:r w:rsidRPr="006A7EA7">
        <w:rPr>
          <w:b/>
        </w:rPr>
        <w:t>(</w:t>
      </w:r>
      <w:r w:rsidRPr="006A7EA7">
        <w:rPr>
          <w:b/>
          <w:bCs/>
        </w:rPr>
        <w:t xml:space="preserve">Ek-I) </w:t>
      </w:r>
      <w:r w:rsidRPr="006A7EA7">
        <w:t>deki şekliyle uygun olduğuna oybirliği ile karar verildi.</w:t>
      </w:r>
    </w:p>
    <w:p w:rsidR="00A718EA" w:rsidRDefault="00A718EA" w:rsidP="00A718EA">
      <w:r>
        <w:t xml:space="preserve"> </w:t>
      </w:r>
    </w:p>
    <w:p w:rsidR="00A718EA" w:rsidRDefault="00A718EA" w:rsidP="00A718EA">
      <w:pPr>
        <w:jc w:val="both"/>
      </w:pPr>
      <w:r w:rsidRPr="00AD25C4">
        <w:rPr>
          <w:b/>
        </w:rPr>
        <w:t xml:space="preserve">2- </w:t>
      </w:r>
      <w:r>
        <w:t>M</w:t>
      </w:r>
      <w:r w:rsidRPr="004A0CD8">
        <w:t>ezuniyet aşamasında olmaları nedeni ile</w:t>
      </w:r>
      <w:r>
        <w:rPr>
          <w:b/>
        </w:rPr>
        <w:t xml:space="preserve"> </w:t>
      </w:r>
      <w:r>
        <w:t xml:space="preserve">başka bölümden ders alma talebinde bulunan öğrencilere ilişkin Bölüm Başkanlıklarının yazıları okundu. </w:t>
      </w:r>
    </w:p>
    <w:p w:rsidR="00A718EA" w:rsidRDefault="00A718EA" w:rsidP="00A718EA">
      <w:pPr>
        <w:jc w:val="both"/>
      </w:pPr>
    </w:p>
    <w:p w:rsidR="00A718EA" w:rsidRDefault="00A718EA" w:rsidP="00A718EA">
      <w:pPr>
        <w:jc w:val="both"/>
      </w:pPr>
      <w:r>
        <w:t>Yapılan görüşmelerden sonra; M</w:t>
      </w:r>
      <w:r w:rsidRPr="004A0CD8">
        <w:t>ezuniyet aşamasında olmaları</w:t>
      </w:r>
      <w:r>
        <w:t>, AKTS eksiklerini kapatmak ve yaz okulunda yeterince ders açılmamış olması nedeni ile</w:t>
      </w:r>
      <w:r>
        <w:rPr>
          <w:b/>
        </w:rPr>
        <w:t xml:space="preserve"> </w:t>
      </w:r>
      <w:r w:rsidRPr="00AD25C4">
        <w:rPr>
          <w:b/>
        </w:rPr>
        <w:t>EK-II</w:t>
      </w:r>
      <w:r>
        <w:t xml:space="preserve"> listelerde yer alan öğrencilerin başka bölümden ders alma taleplerinin uygun olduğuna oybirliği ile karar verildi. </w:t>
      </w:r>
    </w:p>
    <w:p w:rsidR="00A718EA" w:rsidRPr="00AD25C4" w:rsidRDefault="00A718EA" w:rsidP="00A718EA"/>
    <w:p w:rsidR="00A718EA" w:rsidRDefault="00A718EA" w:rsidP="00A718EA">
      <w:pPr>
        <w:jc w:val="both"/>
      </w:pPr>
      <w:r w:rsidRPr="00AD25C4">
        <w:rPr>
          <w:b/>
        </w:rPr>
        <w:t xml:space="preserve">3- </w:t>
      </w:r>
      <w:r>
        <w:t xml:space="preserve">Fakültemiz Uluslararası İlişkiler Çalışma Ekonomisi ve Endüstri İlişkileri ile Siyaset Bilimi ve Kamu Yönetimi Bölümü öğrencilerinin not düzeltme taleplerine ilişkin yazıları okundu. </w:t>
      </w:r>
    </w:p>
    <w:p w:rsidR="00A718EA" w:rsidRDefault="00A718EA" w:rsidP="00A718EA">
      <w:pPr>
        <w:jc w:val="both"/>
      </w:pPr>
    </w:p>
    <w:p w:rsidR="00A718EA" w:rsidRDefault="00A718EA" w:rsidP="00A718EA">
      <w:pPr>
        <w:jc w:val="both"/>
      </w:pPr>
      <w:r>
        <w:t xml:space="preserve">Yapılan görüşmelerden sonra; Uluslararası İlişkiler, Çalışma Ekonomisi ve Endüstri İlişkileri ile Siyaset Bilimi ve Kamu Yönetimi Bölümü aşağıda bilgileri yer alan öğrencilerinin bütünleme ve final notlarının öğretim üyeleri tarafından belirtildiği şekilde düzeltilme talebinin uygun olduğuna oybirliği ile karar verildi. </w:t>
      </w:r>
    </w:p>
    <w:p w:rsidR="00A718EA" w:rsidRDefault="00A718EA" w:rsidP="00A718EA">
      <w:pPr>
        <w:jc w:val="both"/>
      </w:pPr>
    </w:p>
    <w:p w:rsidR="00A718EA" w:rsidRPr="001C1966" w:rsidRDefault="00A718EA" w:rsidP="00A718EA">
      <w:pPr>
        <w:tabs>
          <w:tab w:val="num" w:pos="426"/>
        </w:tabs>
        <w:jc w:val="both"/>
        <w:rPr>
          <w:sz w:val="18"/>
          <w:szCs w:val="18"/>
        </w:rPr>
      </w:pPr>
      <w:r w:rsidRPr="001C1966">
        <w:rPr>
          <w:b/>
          <w:bCs/>
          <w:sz w:val="18"/>
          <w:szCs w:val="18"/>
        </w:rPr>
        <w:t>Not Düzeltme Talebinde Bulunan Öğrencinin İtirazda Bulunduğu</w:t>
      </w:r>
    </w:p>
    <w:tbl>
      <w:tblPr>
        <w:tblW w:w="10831"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271"/>
        <w:gridCol w:w="1617"/>
        <w:gridCol w:w="1880"/>
        <w:gridCol w:w="827"/>
        <w:gridCol w:w="761"/>
        <w:gridCol w:w="2535"/>
      </w:tblGrid>
      <w:tr w:rsidR="00A718EA" w:rsidRPr="001C1966" w:rsidTr="00DC510B">
        <w:trPr>
          <w:jc w:val="center"/>
        </w:trPr>
        <w:tc>
          <w:tcPr>
            <w:tcW w:w="1940" w:type="dxa"/>
          </w:tcPr>
          <w:p w:rsidR="00A718EA" w:rsidRPr="001C1966" w:rsidRDefault="00A718EA" w:rsidP="00DC510B">
            <w:pPr>
              <w:tabs>
                <w:tab w:val="num" w:pos="426"/>
              </w:tabs>
              <w:jc w:val="both"/>
              <w:rPr>
                <w:sz w:val="18"/>
                <w:szCs w:val="18"/>
              </w:rPr>
            </w:pPr>
            <w:r w:rsidRPr="001C1966">
              <w:rPr>
                <w:b/>
                <w:bCs/>
                <w:sz w:val="18"/>
                <w:szCs w:val="18"/>
                <w:u w:val="single"/>
              </w:rPr>
              <w:t xml:space="preserve">Bölümü </w:t>
            </w:r>
            <w:r w:rsidRPr="001C1966">
              <w:rPr>
                <w:b/>
                <w:bCs/>
                <w:sz w:val="18"/>
                <w:szCs w:val="18"/>
              </w:rPr>
              <w:t xml:space="preserve">  </w:t>
            </w:r>
          </w:p>
        </w:tc>
        <w:tc>
          <w:tcPr>
            <w:tcW w:w="1271" w:type="dxa"/>
          </w:tcPr>
          <w:p w:rsidR="00A718EA" w:rsidRPr="001C1966" w:rsidRDefault="00A718EA" w:rsidP="00DC510B">
            <w:pPr>
              <w:tabs>
                <w:tab w:val="num" w:pos="426"/>
              </w:tabs>
              <w:jc w:val="both"/>
              <w:rPr>
                <w:sz w:val="18"/>
                <w:szCs w:val="18"/>
              </w:rPr>
            </w:pPr>
            <w:r w:rsidRPr="001C1966">
              <w:rPr>
                <w:b/>
                <w:bCs/>
                <w:sz w:val="18"/>
                <w:szCs w:val="18"/>
              </w:rPr>
              <w:t xml:space="preserve">  </w:t>
            </w:r>
            <w:r w:rsidRPr="001C1966">
              <w:rPr>
                <w:b/>
                <w:bCs/>
                <w:sz w:val="18"/>
                <w:szCs w:val="18"/>
                <w:u w:val="single"/>
              </w:rPr>
              <w:t>Numarası</w:t>
            </w:r>
            <w:r w:rsidRPr="001C1966">
              <w:rPr>
                <w:b/>
                <w:bCs/>
                <w:sz w:val="18"/>
                <w:szCs w:val="18"/>
              </w:rPr>
              <w:t xml:space="preserve">            </w:t>
            </w:r>
          </w:p>
        </w:tc>
        <w:tc>
          <w:tcPr>
            <w:tcW w:w="1617" w:type="dxa"/>
          </w:tcPr>
          <w:p w:rsidR="00A718EA" w:rsidRPr="001C1966" w:rsidRDefault="00A718EA" w:rsidP="00DC510B">
            <w:pPr>
              <w:tabs>
                <w:tab w:val="num" w:pos="426"/>
              </w:tabs>
              <w:jc w:val="center"/>
              <w:rPr>
                <w:sz w:val="18"/>
                <w:szCs w:val="18"/>
              </w:rPr>
            </w:pPr>
            <w:r w:rsidRPr="001C1966">
              <w:rPr>
                <w:b/>
                <w:bCs/>
                <w:sz w:val="18"/>
                <w:szCs w:val="18"/>
                <w:u w:val="single"/>
              </w:rPr>
              <w:t>Adı Soyadı</w:t>
            </w:r>
          </w:p>
        </w:tc>
        <w:tc>
          <w:tcPr>
            <w:tcW w:w="1880" w:type="dxa"/>
          </w:tcPr>
          <w:p w:rsidR="00A718EA" w:rsidRPr="001C1966" w:rsidRDefault="00A718EA" w:rsidP="00DC510B">
            <w:pPr>
              <w:tabs>
                <w:tab w:val="num" w:pos="426"/>
              </w:tabs>
              <w:jc w:val="both"/>
              <w:rPr>
                <w:sz w:val="18"/>
                <w:szCs w:val="18"/>
              </w:rPr>
            </w:pPr>
            <w:r w:rsidRPr="001C1966">
              <w:rPr>
                <w:b/>
                <w:bCs/>
                <w:sz w:val="18"/>
                <w:szCs w:val="18"/>
              </w:rPr>
              <w:t xml:space="preserve">  </w:t>
            </w:r>
            <w:r w:rsidRPr="001C1966">
              <w:rPr>
                <w:b/>
                <w:bCs/>
                <w:sz w:val="18"/>
                <w:szCs w:val="18"/>
                <w:u w:val="single"/>
              </w:rPr>
              <w:t>Dersin Adı</w:t>
            </w:r>
          </w:p>
        </w:tc>
        <w:tc>
          <w:tcPr>
            <w:tcW w:w="827" w:type="dxa"/>
          </w:tcPr>
          <w:p w:rsidR="00A718EA" w:rsidRPr="001C1966" w:rsidRDefault="00A718EA" w:rsidP="00DC510B">
            <w:pPr>
              <w:tabs>
                <w:tab w:val="num" w:pos="426"/>
              </w:tabs>
              <w:jc w:val="both"/>
              <w:rPr>
                <w:sz w:val="18"/>
                <w:szCs w:val="18"/>
              </w:rPr>
            </w:pPr>
            <w:r w:rsidRPr="001C1966">
              <w:rPr>
                <w:b/>
                <w:bCs/>
                <w:sz w:val="18"/>
                <w:szCs w:val="18"/>
              </w:rPr>
              <w:t>Aldığı</w:t>
            </w:r>
            <w:r w:rsidRPr="001C1966">
              <w:rPr>
                <w:b/>
                <w:bCs/>
                <w:sz w:val="18"/>
                <w:szCs w:val="18"/>
                <w:u w:val="single"/>
              </w:rPr>
              <w:t xml:space="preserve"> Not</w:t>
            </w:r>
          </w:p>
        </w:tc>
        <w:tc>
          <w:tcPr>
            <w:tcW w:w="761" w:type="dxa"/>
          </w:tcPr>
          <w:p w:rsidR="00A718EA" w:rsidRPr="001C1966" w:rsidRDefault="00A718EA" w:rsidP="00DC510B">
            <w:pPr>
              <w:tabs>
                <w:tab w:val="num" w:pos="426"/>
              </w:tabs>
              <w:jc w:val="both"/>
              <w:rPr>
                <w:sz w:val="18"/>
                <w:szCs w:val="18"/>
              </w:rPr>
            </w:pPr>
            <w:r w:rsidRPr="001C1966">
              <w:rPr>
                <w:b/>
                <w:bCs/>
                <w:sz w:val="18"/>
                <w:szCs w:val="18"/>
              </w:rPr>
              <w:t xml:space="preserve">Düzelt.  </w:t>
            </w:r>
            <w:r w:rsidRPr="001C1966">
              <w:rPr>
                <w:b/>
                <w:bCs/>
                <w:sz w:val="18"/>
                <w:szCs w:val="18"/>
                <w:u w:val="single"/>
              </w:rPr>
              <w:t>Notu</w:t>
            </w:r>
          </w:p>
        </w:tc>
        <w:tc>
          <w:tcPr>
            <w:tcW w:w="2535" w:type="dxa"/>
          </w:tcPr>
          <w:p w:rsidR="00A718EA" w:rsidRPr="001C1966" w:rsidRDefault="00A718EA" w:rsidP="00DC510B">
            <w:pPr>
              <w:tabs>
                <w:tab w:val="num" w:pos="426"/>
              </w:tabs>
              <w:rPr>
                <w:sz w:val="18"/>
                <w:szCs w:val="18"/>
                <w:u w:val="single"/>
              </w:rPr>
            </w:pPr>
            <w:r w:rsidRPr="001C1966">
              <w:rPr>
                <w:b/>
                <w:bCs/>
                <w:sz w:val="18"/>
                <w:szCs w:val="18"/>
                <w:u w:val="single"/>
              </w:rPr>
              <w:t>Dersin Öğretim Üyesi</w:t>
            </w:r>
          </w:p>
        </w:tc>
      </w:tr>
      <w:tr w:rsidR="00A718EA" w:rsidRPr="001C1966" w:rsidTr="00DC510B">
        <w:trPr>
          <w:jc w:val="center"/>
        </w:trPr>
        <w:tc>
          <w:tcPr>
            <w:tcW w:w="1940" w:type="dxa"/>
          </w:tcPr>
          <w:p w:rsidR="00A718EA" w:rsidRPr="001C1966" w:rsidRDefault="00A718EA" w:rsidP="00DC510B">
            <w:pPr>
              <w:tabs>
                <w:tab w:val="num" w:pos="426"/>
              </w:tabs>
              <w:jc w:val="both"/>
              <w:rPr>
                <w:sz w:val="18"/>
                <w:szCs w:val="18"/>
              </w:rPr>
            </w:pPr>
            <w:proofErr w:type="gramStart"/>
            <w:r>
              <w:rPr>
                <w:sz w:val="18"/>
                <w:szCs w:val="18"/>
              </w:rPr>
              <w:t>Siy.Bil</w:t>
            </w:r>
            <w:proofErr w:type="gramEnd"/>
            <w:r>
              <w:rPr>
                <w:sz w:val="18"/>
                <w:szCs w:val="18"/>
              </w:rPr>
              <w:t xml:space="preserve">. </w:t>
            </w:r>
            <w:proofErr w:type="gramStart"/>
            <w:r>
              <w:rPr>
                <w:sz w:val="18"/>
                <w:szCs w:val="18"/>
              </w:rPr>
              <w:t>ve</w:t>
            </w:r>
            <w:proofErr w:type="gramEnd"/>
            <w:r>
              <w:rPr>
                <w:sz w:val="18"/>
                <w:szCs w:val="18"/>
              </w:rPr>
              <w:t xml:space="preserve"> Kamu Yön. </w:t>
            </w:r>
          </w:p>
        </w:tc>
        <w:tc>
          <w:tcPr>
            <w:tcW w:w="1271" w:type="dxa"/>
          </w:tcPr>
          <w:p w:rsidR="00A718EA" w:rsidRPr="001C1966" w:rsidRDefault="00A718EA" w:rsidP="00DC510B">
            <w:pPr>
              <w:tabs>
                <w:tab w:val="num" w:pos="426"/>
              </w:tabs>
              <w:jc w:val="both"/>
              <w:rPr>
                <w:sz w:val="18"/>
                <w:szCs w:val="18"/>
              </w:rPr>
            </w:pPr>
            <w:r>
              <w:rPr>
                <w:sz w:val="18"/>
                <w:szCs w:val="18"/>
              </w:rPr>
              <w:t>G0903.04100</w:t>
            </w:r>
          </w:p>
        </w:tc>
        <w:tc>
          <w:tcPr>
            <w:tcW w:w="1617" w:type="dxa"/>
          </w:tcPr>
          <w:p w:rsidR="00A718EA" w:rsidRPr="001C1966" w:rsidRDefault="00A718EA" w:rsidP="00DC510B">
            <w:pPr>
              <w:tabs>
                <w:tab w:val="num" w:pos="426"/>
              </w:tabs>
              <w:jc w:val="both"/>
              <w:rPr>
                <w:sz w:val="18"/>
                <w:szCs w:val="18"/>
              </w:rPr>
            </w:pPr>
            <w:r>
              <w:rPr>
                <w:sz w:val="18"/>
                <w:szCs w:val="18"/>
              </w:rPr>
              <w:t>Gamze ERİM</w:t>
            </w:r>
          </w:p>
        </w:tc>
        <w:tc>
          <w:tcPr>
            <w:tcW w:w="1880" w:type="dxa"/>
          </w:tcPr>
          <w:p w:rsidR="00A718EA" w:rsidRPr="001C1966" w:rsidRDefault="00A718EA" w:rsidP="00DC510B">
            <w:pPr>
              <w:tabs>
                <w:tab w:val="num" w:pos="426"/>
              </w:tabs>
              <w:jc w:val="both"/>
              <w:rPr>
                <w:sz w:val="18"/>
                <w:szCs w:val="18"/>
              </w:rPr>
            </w:pPr>
            <w:r>
              <w:rPr>
                <w:sz w:val="18"/>
                <w:szCs w:val="18"/>
              </w:rPr>
              <w:t>Türk Yönetim Tarihi</w:t>
            </w:r>
          </w:p>
        </w:tc>
        <w:tc>
          <w:tcPr>
            <w:tcW w:w="827" w:type="dxa"/>
          </w:tcPr>
          <w:p w:rsidR="00A718EA" w:rsidRPr="001C1966" w:rsidRDefault="00A718EA" w:rsidP="00DC510B">
            <w:pPr>
              <w:tabs>
                <w:tab w:val="num" w:pos="426"/>
              </w:tabs>
              <w:jc w:val="both"/>
              <w:rPr>
                <w:sz w:val="18"/>
                <w:szCs w:val="18"/>
              </w:rPr>
            </w:pPr>
          </w:p>
        </w:tc>
        <w:tc>
          <w:tcPr>
            <w:tcW w:w="761" w:type="dxa"/>
          </w:tcPr>
          <w:p w:rsidR="00A718EA" w:rsidRPr="001C1966" w:rsidRDefault="00A718EA" w:rsidP="00DC510B">
            <w:pPr>
              <w:tabs>
                <w:tab w:val="num" w:pos="426"/>
              </w:tabs>
              <w:jc w:val="both"/>
              <w:rPr>
                <w:sz w:val="18"/>
                <w:szCs w:val="18"/>
              </w:rPr>
            </w:pPr>
            <w:r>
              <w:rPr>
                <w:sz w:val="18"/>
                <w:szCs w:val="18"/>
              </w:rPr>
              <w:t>DD</w:t>
            </w:r>
          </w:p>
        </w:tc>
        <w:tc>
          <w:tcPr>
            <w:tcW w:w="2535" w:type="dxa"/>
          </w:tcPr>
          <w:p w:rsidR="00A718EA" w:rsidRPr="001C1966" w:rsidRDefault="00A718EA" w:rsidP="00DC510B">
            <w:pPr>
              <w:tabs>
                <w:tab w:val="num" w:pos="426"/>
              </w:tabs>
              <w:jc w:val="both"/>
              <w:rPr>
                <w:sz w:val="18"/>
                <w:szCs w:val="18"/>
              </w:rPr>
            </w:pPr>
            <w:proofErr w:type="spellStart"/>
            <w:proofErr w:type="gramStart"/>
            <w:r>
              <w:rPr>
                <w:sz w:val="18"/>
                <w:szCs w:val="18"/>
              </w:rPr>
              <w:t>Yrd.Doç.Dr</w:t>
            </w:r>
            <w:proofErr w:type="gramEnd"/>
            <w:r>
              <w:rPr>
                <w:sz w:val="18"/>
                <w:szCs w:val="18"/>
              </w:rPr>
              <w:t>.Aziz</w:t>
            </w:r>
            <w:proofErr w:type="spellEnd"/>
            <w:r>
              <w:rPr>
                <w:sz w:val="18"/>
                <w:szCs w:val="18"/>
              </w:rPr>
              <w:t xml:space="preserve"> TUNCER</w:t>
            </w:r>
          </w:p>
        </w:tc>
      </w:tr>
      <w:tr w:rsidR="00A718EA" w:rsidRPr="001C1966" w:rsidTr="00DC510B">
        <w:trPr>
          <w:jc w:val="center"/>
        </w:trPr>
        <w:tc>
          <w:tcPr>
            <w:tcW w:w="1940" w:type="dxa"/>
          </w:tcPr>
          <w:p w:rsidR="00A718EA" w:rsidRPr="001C1966" w:rsidRDefault="00A718EA" w:rsidP="00DC510B">
            <w:pPr>
              <w:tabs>
                <w:tab w:val="num" w:pos="426"/>
              </w:tabs>
              <w:jc w:val="both"/>
              <w:rPr>
                <w:sz w:val="18"/>
                <w:szCs w:val="18"/>
              </w:rPr>
            </w:pPr>
            <w:proofErr w:type="gramStart"/>
            <w:r>
              <w:rPr>
                <w:sz w:val="18"/>
                <w:szCs w:val="18"/>
              </w:rPr>
              <w:t>Çal.Ekon</w:t>
            </w:r>
            <w:proofErr w:type="gramEnd"/>
            <w:r>
              <w:rPr>
                <w:sz w:val="18"/>
                <w:szCs w:val="18"/>
              </w:rPr>
              <w:t xml:space="preserve">. </w:t>
            </w:r>
          </w:p>
        </w:tc>
        <w:tc>
          <w:tcPr>
            <w:tcW w:w="1271" w:type="dxa"/>
          </w:tcPr>
          <w:p w:rsidR="00A718EA" w:rsidRPr="001C1966" w:rsidRDefault="00A718EA" w:rsidP="00DC510B">
            <w:pPr>
              <w:tabs>
                <w:tab w:val="num" w:pos="426"/>
              </w:tabs>
              <w:jc w:val="both"/>
              <w:rPr>
                <w:sz w:val="18"/>
                <w:szCs w:val="18"/>
              </w:rPr>
            </w:pPr>
            <w:r>
              <w:rPr>
                <w:sz w:val="18"/>
                <w:szCs w:val="18"/>
              </w:rPr>
              <w:t>U1203.06046</w:t>
            </w:r>
          </w:p>
        </w:tc>
        <w:tc>
          <w:tcPr>
            <w:tcW w:w="1617" w:type="dxa"/>
          </w:tcPr>
          <w:p w:rsidR="00A718EA" w:rsidRPr="001C1966" w:rsidRDefault="00A718EA" w:rsidP="00DC510B">
            <w:pPr>
              <w:tabs>
                <w:tab w:val="num" w:pos="426"/>
              </w:tabs>
              <w:jc w:val="both"/>
              <w:rPr>
                <w:sz w:val="18"/>
                <w:szCs w:val="18"/>
              </w:rPr>
            </w:pPr>
            <w:proofErr w:type="spellStart"/>
            <w:r>
              <w:rPr>
                <w:sz w:val="18"/>
                <w:szCs w:val="18"/>
              </w:rPr>
              <w:t>Sevtap</w:t>
            </w:r>
            <w:proofErr w:type="spellEnd"/>
            <w:r>
              <w:rPr>
                <w:sz w:val="18"/>
                <w:szCs w:val="18"/>
              </w:rPr>
              <w:t xml:space="preserve"> KILIÇ </w:t>
            </w:r>
          </w:p>
        </w:tc>
        <w:tc>
          <w:tcPr>
            <w:tcW w:w="1880" w:type="dxa"/>
          </w:tcPr>
          <w:p w:rsidR="00A718EA" w:rsidRPr="001C1966" w:rsidRDefault="00A718EA" w:rsidP="00DC510B">
            <w:pPr>
              <w:tabs>
                <w:tab w:val="num" w:pos="426"/>
              </w:tabs>
              <w:jc w:val="both"/>
              <w:rPr>
                <w:sz w:val="18"/>
                <w:szCs w:val="18"/>
              </w:rPr>
            </w:pPr>
            <w:r>
              <w:rPr>
                <w:sz w:val="18"/>
                <w:szCs w:val="18"/>
              </w:rPr>
              <w:t xml:space="preserve">İngilizce </w:t>
            </w:r>
          </w:p>
        </w:tc>
        <w:tc>
          <w:tcPr>
            <w:tcW w:w="827" w:type="dxa"/>
          </w:tcPr>
          <w:p w:rsidR="00A718EA" w:rsidRPr="001C1966" w:rsidRDefault="00A718EA" w:rsidP="00DC510B">
            <w:pPr>
              <w:tabs>
                <w:tab w:val="num" w:pos="426"/>
              </w:tabs>
              <w:jc w:val="both"/>
              <w:rPr>
                <w:sz w:val="18"/>
                <w:szCs w:val="18"/>
              </w:rPr>
            </w:pPr>
            <w:r>
              <w:rPr>
                <w:sz w:val="18"/>
                <w:szCs w:val="18"/>
              </w:rPr>
              <w:t>EMPTY</w:t>
            </w:r>
          </w:p>
        </w:tc>
        <w:tc>
          <w:tcPr>
            <w:tcW w:w="761" w:type="dxa"/>
          </w:tcPr>
          <w:p w:rsidR="00A718EA" w:rsidRPr="001C1966" w:rsidRDefault="00A718EA" w:rsidP="00DC510B">
            <w:pPr>
              <w:tabs>
                <w:tab w:val="num" w:pos="426"/>
              </w:tabs>
              <w:jc w:val="both"/>
              <w:rPr>
                <w:sz w:val="18"/>
                <w:szCs w:val="18"/>
              </w:rPr>
            </w:pPr>
            <w:r>
              <w:rPr>
                <w:sz w:val="18"/>
                <w:szCs w:val="18"/>
              </w:rPr>
              <w:t>AA</w:t>
            </w:r>
          </w:p>
        </w:tc>
        <w:tc>
          <w:tcPr>
            <w:tcW w:w="2535" w:type="dxa"/>
          </w:tcPr>
          <w:p w:rsidR="00A718EA" w:rsidRPr="001C1966" w:rsidRDefault="00A718EA" w:rsidP="00DC510B">
            <w:pPr>
              <w:tabs>
                <w:tab w:val="num" w:pos="426"/>
              </w:tabs>
              <w:jc w:val="both"/>
              <w:rPr>
                <w:sz w:val="18"/>
                <w:szCs w:val="18"/>
              </w:rPr>
            </w:pPr>
            <w:proofErr w:type="spellStart"/>
            <w:proofErr w:type="gramStart"/>
            <w:r>
              <w:rPr>
                <w:sz w:val="18"/>
                <w:szCs w:val="18"/>
              </w:rPr>
              <w:t>Okt.Fazıl</w:t>
            </w:r>
            <w:proofErr w:type="spellEnd"/>
            <w:proofErr w:type="gramEnd"/>
            <w:r>
              <w:rPr>
                <w:sz w:val="18"/>
                <w:szCs w:val="18"/>
              </w:rPr>
              <w:t xml:space="preserve"> Ahmet GÜLTEKİN </w:t>
            </w:r>
          </w:p>
        </w:tc>
      </w:tr>
      <w:tr w:rsidR="00A718EA" w:rsidRPr="001C1966" w:rsidTr="00DC510B">
        <w:trPr>
          <w:jc w:val="center"/>
        </w:trPr>
        <w:tc>
          <w:tcPr>
            <w:tcW w:w="1940" w:type="dxa"/>
          </w:tcPr>
          <w:p w:rsidR="00A718EA" w:rsidRDefault="00A718EA" w:rsidP="00DC510B">
            <w:pPr>
              <w:tabs>
                <w:tab w:val="num" w:pos="426"/>
              </w:tabs>
              <w:jc w:val="both"/>
              <w:rPr>
                <w:sz w:val="18"/>
                <w:szCs w:val="18"/>
              </w:rPr>
            </w:pPr>
            <w:proofErr w:type="gramStart"/>
            <w:r>
              <w:rPr>
                <w:sz w:val="18"/>
                <w:szCs w:val="18"/>
              </w:rPr>
              <w:t>Ulus.İlişk</w:t>
            </w:r>
            <w:proofErr w:type="gramEnd"/>
            <w:r>
              <w:rPr>
                <w:sz w:val="18"/>
                <w:szCs w:val="18"/>
              </w:rPr>
              <w:t>.</w:t>
            </w:r>
          </w:p>
        </w:tc>
        <w:tc>
          <w:tcPr>
            <w:tcW w:w="1271" w:type="dxa"/>
          </w:tcPr>
          <w:p w:rsidR="00A718EA" w:rsidRDefault="00A718EA" w:rsidP="00DC510B">
            <w:pPr>
              <w:tabs>
                <w:tab w:val="num" w:pos="426"/>
              </w:tabs>
              <w:jc w:val="both"/>
              <w:rPr>
                <w:sz w:val="18"/>
                <w:szCs w:val="18"/>
              </w:rPr>
            </w:pPr>
            <w:r>
              <w:rPr>
                <w:sz w:val="18"/>
                <w:szCs w:val="18"/>
              </w:rPr>
              <w:t>G1203.08017</w:t>
            </w:r>
          </w:p>
        </w:tc>
        <w:tc>
          <w:tcPr>
            <w:tcW w:w="1617" w:type="dxa"/>
          </w:tcPr>
          <w:p w:rsidR="00A718EA" w:rsidRDefault="00A718EA" w:rsidP="00DC510B">
            <w:pPr>
              <w:tabs>
                <w:tab w:val="num" w:pos="426"/>
              </w:tabs>
              <w:jc w:val="both"/>
              <w:rPr>
                <w:sz w:val="18"/>
                <w:szCs w:val="18"/>
              </w:rPr>
            </w:pPr>
            <w:proofErr w:type="spellStart"/>
            <w:r>
              <w:rPr>
                <w:sz w:val="18"/>
                <w:szCs w:val="18"/>
              </w:rPr>
              <w:t>M.Fatih</w:t>
            </w:r>
            <w:proofErr w:type="spellEnd"/>
            <w:r>
              <w:rPr>
                <w:sz w:val="18"/>
                <w:szCs w:val="18"/>
              </w:rPr>
              <w:t xml:space="preserve"> SAĞLAM</w:t>
            </w:r>
          </w:p>
        </w:tc>
        <w:tc>
          <w:tcPr>
            <w:tcW w:w="1880" w:type="dxa"/>
          </w:tcPr>
          <w:p w:rsidR="00A718EA" w:rsidRDefault="00A718EA" w:rsidP="00DC510B">
            <w:pPr>
              <w:tabs>
                <w:tab w:val="num" w:pos="426"/>
              </w:tabs>
              <w:jc w:val="both"/>
              <w:rPr>
                <w:sz w:val="18"/>
                <w:szCs w:val="18"/>
              </w:rPr>
            </w:pPr>
            <w:r>
              <w:rPr>
                <w:sz w:val="18"/>
                <w:szCs w:val="18"/>
              </w:rPr>
              <w:t>Genel Muhasebe</w:t>
            </w:r>
          </w:p>
        </w:tc>
        <w:tc>
          <w:tcPr>
            <w:tcW w:w="827" w:type="dxa"/>
          </w:tcPr>
          <w:p w:rsidR="00A718EA" w:rsidRDefault="00A718EA" w:rsidP="00DC510B">
            <w:pPr>
              <w:tabs>
                <w:tab w:val="num" w:pos="426"/>
              </w:tabs>
              <w:jc w:val="both"/>
              <w:rPr>
                <w:sz w:val="18"/>
                <w:szCs w:val="18"/>
              </w:rPr>
            </w:pPr>
            <w:r>
              <w:rPr>
                <w:sz w:val="18"/>
                <w:szCs w:val="18"/>
              </w:rPr>
              <w:t>GR</w:t>
            </w:r>
          </w:p>
        </w:tc>
        <w:tc>
          <w:tcPr>
            <w:tcW w:w="761" w:type="dxa"/>
          </w:tcPr>
          <w:p w:rsidR="00A718EA" w:rsidRDefault="00A718EA" w:rsidP="00DC510B">
            <w:pPr>
              <w:tabs>
                <w:tab w:val="num" w:pos="426"/>
              </w:tabs>
              <w:jc w:val="both"/>
              <w:rPr>
                <w:sz w:val="18"/>
                <w:szCs w:val="18"/>
              </w:rPr>
            </w:pPr>
            <w:r>
              <w:rPr>
                <w:sz w:val="18"/>
                <w:szCs w:val="18"/>
              </w:rPr>
              <w:t>DC</w:t>
            </w:r>
          </w:p>
        </w:tc>
        <w:tc>
          <w:tcPr>
            <w:tcW w:w="2535" w:type="dxa"/>
          </w:tcPr>
          <w:p w:rsidR="00A718EA" w:rsidRDefault="00A718EA" w:rsidP="00DC510B">
            <w:pPr>
              <w:tabs>
                <w:tab w:val="num" w:pos="426"/>
              </w:tabs>
              <w:jc w:val="both"/>
              <w:rPr>
                <w:sz w:val="18"/>
                <w:szCs w:val="18"/>
              </w:rPr>
            </w:pPr>
            <w:proofErr w:type="spellStart"/>
            <w:proofErr w:type="gramStart"/>
            <w:r>
              <w:rPr>
                <w:sz w:val="18"/>
                <w:szCs w:val="18"/>
              </w:rPr>
              <w:t>Yrd.Doç.Dr</w:t>
            </w:r>
            <w:proofErr w:type="gramEnd"/>
            <w:r>
              <w:rPr>
                <w:sz w:val="18"/>
                <w:szCs w:val="18"/>
              </w:rPr>
              <w:t>.Gökhan</w:t>
            </w:r>
            <w:proofErr w:type="spellEnd"/>
            <w:r>
              <w:rPr>
                <w:sz w:val="18"/>
                <w:szCs w:val="18"/>
              </w:rPr>
              <w:t xml:space="preserve"> BARAL </w:t>
            </w:r>
          </w:p>
        </w:tc>
      </w:tr>
    </w:tbl>
    <w:p w:rsidR="00A718EA" w:rsidRDefault="00A718EA" w:rsidP="00A718EA">
      <w:pPr>
        <w:jc w:val="both"/>
      </w:pPr>
    </w:p>
    <w:p w:rsidR="00A718EA" w:rsidRPr="001E14A5" w:rsidRDefault="00A718EA" w:rsidP="00A718EA">
      <w:pPr>
        <w:jc w:val="both"/>
      </w:pPr>
      <w:r w:rsidRPr="00495087">
        <w:rPr>
          <w:b/>
        </w:rPr>
        <w:t xml:space="preserve">4- </w:t>
      </w:r>
      <w:r w:rsidRPr="001E14A5">
        <w:t xml:space="preserve">Mezuniyet şartlarını sağlayan ve 240 AKTS </w:t>
      </w:r>
      <w:proofErr w:type="spellStart"/>
      <w:r w:rsidRPr="001E14A5">
        <w:t>yi</w:t>
      </w:r>
      <w:proofErr w:type="spellEnd"/>
      <w:r w:rsidRPr="001E14A5">
        <w:t xml:space="preserve"> aşan </w:t>
      </w:r>
      <w:r>
        <w:t>İktisat ve Uluslararası İlişkiler</w:t>
      </w:r>
      <w:r w:rsidRPr="001E14A5">
        <w:t xml:space="preserve"> Bölümü öğrencilerinin seçimlik dersler</w:t>
      </w:r>
      <w:r>
        <w:t>inden sorumlu tutulmamasına</w:t>
      </w:r>
      <w:r w:rsidRPr="001E14A5">
        <w:t xml:space="preserve"> ilişkin Bölüm Başkanlığının </w:t>
      </w:r>
      <w:proofErr w:type="gramStart"/>
      <w:r>
        <w:t>14/06/2013</w:t>
      </w:r>
      <w:proofErr w:type="gramEnd"/>
      <w:r>
        <w:t xml:space="preserve"> tarih ve 302.02-196 sayılı yazısı okundu. </w:t>
      </w:r>
    </w:p>
    <w:p w:rsidR="00A718EA" w:rsidRDefault="00A718EA" w:rsidP="00A718EA">
      <w:pPr>
        <w:jc w:val="both"/>
        <w:rPr>
          <w:b/>
        </w:rPr>
      </w:pPr>
    </w:p>
    <w:p w:rsidR="00A718EA" w:rsidRDefault="00A718EA" w:rsidP="00A718EA">
      <w:pPr>
        <w:jc w:val="both"/>
        <w:rPr>
          <w:b/>
        </w:rPr>
      </w:pPr>
    </w:p>
    <w:p w:rsidR="00A718EA" w:rsidRDefault="00A718EA" w:rsidP="00A718EA">
      <w:pPr>
        <w:jc w:val="both"/>
        <w:rPr>
          <w:b/>
        </w:rPr>
      </w:pPr>
    </w:p>
    <w:p w:rsidR="00A718EA" w:rsidRPr="003B373B" w:rsidRDefault="00A718EA" w:rsidP="00A718EA">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w:t>
      </w:r>
      <w:r>
        <w:rPr>
          <w:b/>
          <w:bCs/>
          <w:kern w:val="32"/>
          <w:u w:val="single"/>
        </w:rPr>
        <w:t>2</w:t>
      </w:r>
      <w:r>
        <w:rPr>
          <w:b/>
          <w:bCs/>
          <w:kern w:val="32"/>
          <w:u w:val="single"/>
        </w:rPr>
        <w:t>-</w:t>
      </w:r>
      <w:r>
        <w:rPr>
          <w:b/>
          <w:bCs/>
          <w:kern w:val="32"/>
          <w:u w:val="single"/>
        </w:rPr>
        <w:t>2</w:t>
      </w:r>
    </w:p>
    <w:p w:rsidR="00A718EA" w:rsidRPr="003B373B" w:rsidRDefault="00A718EA" w:rsidP="00A718EA">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20</w:t>
      </w:r>
      <w:r>
        <w:rPr>
          <w:b/>
          <w:bCs/>
        </w:rPr>
        <w:t>/06/2013</w:t>
      </w:r>
      <w:proofErr w:type="gramEnd"/>
    </w:p>
    <w:p w:rsidR="00A718EA" w:rsidRDefault="00A718EA" w:rsidP="00A718EA">
      <w:pPr>
        <w:jc w:val="both"/>
        <w:rPr>
          <w:b/>
        </w:rPr>
      </w:pPr>
    </w:p>
    <w:p w:rsidR="00A718EA" w:rsidRDefault="00A718EA" w:rsidP="00A718EA">
      <w:pPr>
        <w:jc w:val="both"/>
        <w:rPr>
          <w:b/>
        </w:rPr>
      </w:pPr>
      <w:r w:rsidRPr="001C1966">
        <w:t>Yapılan görüşmelerden sonra;</w:t>
      </w:r>
      <w:r>
        <w:t xml:space="preserve"> </w:t>
      </w:r>
      <w:r w:rsidRPr="001E14A5">
        <w:t xml:space="preserve">Mezuniyet şartlarını sağlayan ve 240 AKTS </w:t>
      </w:r>
      <w:proofErr w:type="spellStart"/>
      <w:r w:rsidRPr="001E14A5">
        <w:t>yi</w:t>
      </w:r>
      <w:proofErr w:type="spellEnd"/>
      <w:r w:rsidRPr="001E14A5">
        <w:t xml:space="preserve"> aşan </w:t>
      </w:r>
      <w:r>
        <w:t>İktisat ve Uluslararası İlişkiler</w:t>
      </w:r>
      <w:r w:rsidRPr="001E14A5">
        <w:t xml:space="preserve"> Bölümü</w:t>
      </w:r>
      <w:r>
        <w:t xml:space="preserve"> aşağıda bilgileri yer alan öğrencilerinin </w:t>
      </w:r>
      <w:proofErr w:type="gramStart"/>
      <w:r>
        <w:t>20/09/2012</w:t>
      </w:r>
      <w:proofErr w:type="gramEnd"/>
      <w:r>
        <w:t xml:space="preserve"> tarih ve 396 sayılı Senato Kararı gereği belirtilen derslerinden sorumlu tutulmamalarına oybirliği ile karar verildi. </w:t>
      </w:r>
    </w:p>
    <w:p w:rsidR="00A718EA" w:rsidRDefault="00A718EA" w:rsidP="00A718EA">
      <w:pPr>
        <w:jc w:val="both"/>
        <w:rPr>
          <w:b/>
        </w:rPr>
      </w:pPr>
    </w:p>
    <w:tbl>
      <w:tblPr>
        <w:tblW w:w="9028" w:type="dxa"/>
        <w:jc w:val="center"/>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2288"/>
        <w:gridCol w:w="1418"/>
        <w:gridCol w:w="3872"/>
      </w:tblGrid>
      <w:tr w:rsidR="00A718EA" w:rsidRPr="006A257C" w:rsidTr="00A718EA">
        <w:trPr>
          <w:jc w:val="center"/>
        </w:trPr>
        <w:tc>
          <w:tcPr>
            <w:tcW w:w="1450" w:type="dxa"/>
          </w:tcPr>
          <w:p w:rsidR="00A718EA" w:rsidRDefault="00A718EA" w:rsidP="00DC510B">
            <w:pPr>
              <w:rPr>
                <w:b/>
              </w:rPr>
            </w:pPr>
            <w:r>
              <w:rPr>
                <w:b/>
              </w:rPr>
              <w:t xml:space="preserve">Bölümü </w:t>
            </w:r>
          </w:p>
        </w:tc>
        <w:tc>
          <w:tcPr>
            <w:tcW w:w="2288" w:type="dxa"/>
          </w:tcPr>
          <w:p w:rsidR="00A718EA" w:rsidRPr="006A257C" w:rsidRDefault="00A718EA" w:rsidP="00DC510B">
            <w:pPr>
              <w:rPr>
                <w:b/>
              </w:rPr>
            </w:pPr>
            <w:r>
              <w:rPr>
                <w:b/>
              </w:rPr>
              <w:t>Adı soyadı</w:t>
            </w:r>
          </w:p>
        </w:tc>
        <w:tc>
          <w:tcPr>
            <w:tcW w:w="1418" w:type="dxa"/>
          </w:tcPr>
          <w:p w:rsidR="00A718EA" w:rsidRPr="006A257C" w:rsidRDefault="00A718EA" w:rsidP="00DC510B">
            <w:pPr>
              <w:rPr>
                <w:b/>
              </w:rPr>
            </w:pPr>
            <w:r>
              <w:rPr>
                <w:b/>
              </w:rPr>
              <w:t xml:space="preserve">No </w:t>
            </w:r>
          </w:p>
        </w:tc>
        <w:tc>
          <w:tcPr>
            <w:tcW w:w="3872" w:type="dxa"/>
          </w:tcPr>
          <w:p w:rsidR="00A718EA" w:rsidRPr="006A257C" w:rsidRDefault="00A718EA" w:rsidP="00DC510B">
            <w:pPr>
              <w:rPr>
                <w:b/>
              </w:rPr>
            </w:pPr>
            <w:r w:rsidRPr="006A257C">
              <w:rPr>
                <w:b/>
              </w:rPr>
              <w:t>Dersin adı</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YELİZ KIHTIR</w:t>
            </w:r>
          </w:p>
        </w:tc>
        <w:tc>
          <w:tcPr>
            <w:tcW w:w="1418" w:type="dxa"/>
          </w:tcPr>
          <w:p w:rsidR="00A718EA" w:rsidRPr="00372003" w:rsidRDefault="00A718EA" w:rsidP="00DC510B">
            <w:pPr>
              <w:rPr>
                <w:sz w:val="20"/>
                <w:szCs w:val="20"/>
              </w:rPr>
            </w:pPr>
            <w:r w:rsidRPr="00372003">
              <w:rPr>
                <w:sz w:val="20"/>
                <w:szCs w:val="20"/>
              </w:rPr>
              <w:t>G0803.08060</w:t>
            </w:r>
          </w:p>
        </w:tc>
        <w:tc>
          <w:tcPr>
            <w:tcW w:w="3872" w:type="dxa"/>
          </w:tcPr>
          <w:p w:rsidR="00A718EA" w:rsidRPr="00372003" w:rsidRDefault="00A718EA" w:rsidP="00DC510B">
            <w:pPr>
              <w:rPr>
                <w:sz w:val="20"/>
                <w:szCs w:val="20"/>
              </w:rPr>
            </w:pPr>
            <w:r w:rsidRPr="00372003">
              <w:rPr>
                <w:sz w:val="20"/>
                <w:szCs w:val="20"/>
              </w:rPr>
              <w:t>SERMAYE PİYASALARI</w:t>
            </w:r>
          </w:p>
          <w:p w:rsidR="00A718EA" w:rsidRPr="00372003" w:rsidRDefault="00A718EA" w:rsidP="00DC510B">
            <w:pPr>
              <w:rPr>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SUAT ÖZYURT</w:t>
            </w:r>
          </w:p>
        </w:tc>
        <w:tc>
          <w:tcPr>
            <w:tcW w:w="1418" w:type="dxa"/>
          </w:tcPr>
          <w:p w:rsidR="00A718EA" w:rsidRPr="00372003" w:rsidRDefault="00A718EA" w:rsidP="00DC510B">
            <w:pPr>
              <w:rPr>
                <w:sz w:val="20"/>
                <w:szCs w:val="20"/>
              </w:rPr>
            </w:pPr>
            <w:r w:rsidRPr="00372003">
              <w:rPr>
                <w:sz w:val="20"/>
                <w:szCs w:val="20"/>
              </w:rPr>
              <w:t>G0803.08033</w:t>
            </w:r>
          </w:p>
        </w:tc>
        <w:tc>
          <w:tcPr>
            <w:tcW w:w="3872" w:type="dxa"/>
          </w:tcPr>
          <w:p w:rsidR="00A718EA" w:rsidRPr="00372003" w:rsidRDefault="00A718EA" w:rsidP="00DC510B">
            <w:pPr>
              <w:rPr>
                <w:sz w:val="20"/>
                <w:szCs w:val="20"/>
              </w:rPr>
            </w:pPr>
            <w:r w:rsidRPr="00372003">
              <w:rPr>
                <w:sz w:val="20"/>
                <w:szCs w:val="20"/>
              </w:rPr>
              <w:t>SERMAYE PİYASALARI</w:t>
            </w:r>
          </w:p>
          <w:p w:rsidR="00A718EA" w:rsidRPr="00372003" w:rsidRDefault="00A718EA" w:rsidP="00DC510B">
            <w:pPr>
              <w:rPr>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METİN ÖZYAZGAN</w:t>
            </w:r>
          </w:p>
        </w:tc>
        <w:tc>
          <w:tcPr>
            <w:tcW w:w="1418" w:type="dxa"/>
          </w:tcPr>
          <w:p w:rsidR="00A718EA" w:rsidRPr="00372003" w:rsidRDefault="00A718EA" w:rsidP="00DC510B">
            <w:pPr>
              <w:rPr>
                <w:sz w:val="20"/>
                <w:szCs w:val="20"/>
              </w:rPr>
            </w:pPr>
            <w:r w:rsidRPr="00372003">
              <w:rPr>
                <w:sz w:val="20"/>
                <w:szCs w:val="20"/>
              </w:rPr>
              <w:t>G0803.08012</w:t>
            </w:r>
          </w:p>
        </w:tc>
        <w:tc>
          <w:tcPr>
            <w:tcW w:w="3872" w:type="dxa"/>
          </w:tcPr>
          <w:p w:rsidR="00A718EA" w:rsidRPr="00372003" w:rsidRDefault="00A718EA" w:rsidP="00DC510B">
            <w:pPr>
              <w:rPr>
                <w:sz w:val="20"/>
                <w:szCs w:val="20"/>
              </w:rPr>
            </w:pPr>
            <w:r w:rsidRPr="00372003">
              <w:rPr>
                <w:sz w:val="20"/>
                <w:szCs w:val="20"/>
              </w:rPr>
              <w:t>SERMAYE PİYASALARI</w:t>
            </w:r>
          </w:p>
          <w:p w:rsidR="00A718EA" w:rsidRPr="00372003" w:rsidRDefault="00A718EA" w:rsidP="00DC510B">
            <w:pPr>
              <w:rPr>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M</w:t>
            </w:r>
            <w:r>
              <w:rPr>
                <w:sz w:val="20"/>
                <w:szCs w:val="20"/>
              </w:rPr>
              <w:t>.</w:t>
            </w:r>
            <w:r w:rsidRPr="00372003">
              <w:rPr>
                <w:sz w:val="20"/>
                <w:szCs w:val="20"/>
              </w:rPr>
              <w:t xml:space="preserve"> MESUT GÜNEY</w:t>
            </w:r>
          </w:p>
        </w:tc>
        <w:tc>
          <w:tcPr>
            <w:tcW w:w="1418" w:type="dxa"/>
          </w:tcPr>
          <w:p w:rsidR="00A718EA" w:rsidRPr="00372003" w:rsidRDefault="00A718EA" w:rsidP="00DC510B">
            <w:pPr>
              <w:rPr>
                <w:sz w:val="20"/>
                <w:szCs w:val="20"/>
              </w:rPr>
            </w:pPr>
            <w:r w:rsidRPr="00372003">
              <w:rPr>
                <w:sz w:val="20"/>
                <w:szCs w:val="20"/>
              </w:rPr>
              <w:t>G0803.08015</w:t>
            </w:r>
          </w:p>
        </w:tc>
        <w:tc>
          <w:tcPr>
            <w:tcW w:w="3872" w:type="dxa"/>
          </w:tcPr>
          <w:p w:rsidR="00A718EA" w:rsidRPr="00372003" w:rsidRDefault="00A718EA" w:rsidP="00DC510B">
            <w:pPr>
              <w:rPr>
                <w:sz w:val="20"/>
                <w:szCs w:val="20"/>
              </w:rPr>
            </w:pPr>
            <w:r w:rsidRPr="00372003">
              <w:rPr>
                <w:sz w:val="20"/>
                <w:szCs w:val="20"/>
              </w:rPr>
              <w:t>SERMAYE PİYASALARI</w:t>
            </w:r>
          </w:p>
          <w:p w:rsidR="00A718EA" w:rsidRPr="00372003" w:rsidRDefault="00A718EA" w:rsidP="00DC510B">
            <w:pPr>
              <w:rPr>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H</w:t>
            </w:r>
            <w:r>
              <w:rPr>
                <w:sz w:val="20"/>
                <w:szCs w:val="20"/>
              </w:rPr>
              <w:t>.</w:t>
            </w:r>
            <w:r w:rsidRPr="00372003">
              <w:rPr>
                <w:sz w:val="20"/>
                <w:szCs w:val="20"/>
              </w:rPr>
              <w:t xml:space="preserve"> YAHYA ŞAHİN</w:t>
            </w:r>
          </w:p>
        </w:tc>
        <w:tc>
          <w:tcPr>
            <w:tcW w:w="1418" w:type="dxa"/>
          </w:tcPr>
          <w:p w:rsidR="00A718EA" w:rsidRPr="00372003" w:rsidRDefault="00A718EA" w:rsidP="00DC510B">
            <w:pPr>
              <w:rPr>
                <w:sz w:val="20"/>
                <w:szCs w:val="20"/>
              </w:rPr>
            </w:pPr>
            <w:r w:rsidRPr="00372003">
              <w:rPr>
                <w:sz w:val="20"/>
                <w:szCs w:val="20"/>
              </w:rPr>
              <w:t>G0803.08070</w:t>
            </w:r>
          </w:p>
        </w:tc>
        <w:tc>
          <w:tcPr>
            <w:tcW w:w="3872" w:type="dxa"/>
          </w:tcPr>
          <w:p w:rsidR="00A718EA" w:rsidRPr="00372003" w:rsidRDefault="00A718EA" w:rsidP="00DC510B">
            <w:pPr>
              <w:rPr>
                <w:sz w:val="20"/>
                <w:szCs w:val="20"/>
              </w:rPr>
            </w:pPr>
            <w:r w:rsidRPr="00372003">
              <w:rPr>
                <w:sz w:val="20"/>
                <w:szCs w:val="20"/>
              </w:rPr>
              <w:t>SERMAYE PİYASALARI</w:t>
            </w:r>
          </w:p>
          <w:p w:rsidR="00A718EA" w:rsidRPr="00372003" w:rsidRDefault="00A718EA" w:rsidP="00DC510B">
            <w:pPr>
              <w:rPr>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İBRAHİM BOSTANCI</w:t>
            </w:r>
          </w:p>
        </w:tc>
        <w:tc>
          <w:tcPr>
            <w:tcW w:w="1418" w:type="dxa"/>
          </w:tcPr>
          <w:p w:rsidR="00A718EA" w:rsidRPr="00372003" w:rsidRDefault="00A718EA" w:rsidP="00DC510B">
            <w:pPr>
              <w:rPr>
                <w:sz w:val="20"/>
                <w:szCs w:val="20"/>
              </w:rPr>
            </w:pPr>
            <w:r w:rsidRPr="00372003">
              <w:rPr>
                <w:sz w:val="20"/>
                <w:szCs w:val="20"/>
              </w:rPr>
              <w:t>G0803.08003</w:t>
            </w:r>
          </w:p>
        </w:tc>
        <w:tc>
          <w:tcPr>
            <w:tcW w:w="3872" w:type="dxa"/>
          </w:tcPr>
          <w:p w:rsidR="00A718EA" w:rsidRPr="00372003" w:rsidRDefault="00A718EA" w:rsidP="00DC510B">
            <w:pPr>
              <w:rPr>
                <w:sz w:val="20"/>
                <w:szCs w:val="20"/>
              </w:rPr>
            </w:pPr>
            <w:r w:rsidRPr="00372003">
              <w:rPr>
                <w:sz w:val="20"/>
                <w:szCs w:val="20"/>
              </w:rPr>
              <w:t>SERMAYE PİYASALARI</w:t>
            </w:r>
          </w:p>
          <w:p w:rsidR="00A718EA" w:rsidRPr="00372003" w:rsidRDefault="00A718EA" w:rsidP="00DC510B">
            <w:pPr>
              <w:rPr>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ŞEYMA ÇAKMAK</w:t>
            </w:r>
          </w:p>
        </w:tc>
        <w:tc>
          <w:tcPr>
            <w:tcW w:w="1418" w:type="dxa"/>
          </w:tcPr>
          <w:p w:rsidR="00A718EA" w:rsidRPr="00372003" w:rsidRDefault="00A718EA" w:rsidP="00DC510B">
            <w:pPr>
              <w:rPr>
                <w:sz w:val="20"/>
                <w:szCs w:val="20"/>
              </w:rPr>
            </w:pPr>
            <w:r w:rsidRPr="00372003">
              <w:rPr>
                <w:sz w:val="20"/>
                <w:szCs w:val="20"/>
              </w:rPr>
              <w:t>B0803.08096</w:t>
            </w:r>
          </w:p>
        </w:tc>
        <w:tc>
          <w:tcPr>
            <w:tcW w:w="3872" w:type="dxa"/>
          </w:tcPr>
          <w:p w:rsidR="00A718EA" w:rsidRPr="00372003" w:rsidRDefault="00A718EA" w:rsidP="00DC510B">
            <w:pPr>
              <w:rPr>
                <w:b/>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YAVUZ YAMAN</w:t>
            </w:r>
          </w:p>
        </w:tc>
        <w:tc>
          <w:tcPr>
            <w:tcW w:w="1418" w:type="dxa"/>
          </w:tcPr>
          <w:p w:rsidR="00A718EA" w:rsidRPr="00372003" w:rsidRDefault="00A718EA" w:rsidP="00DC510B">
            <w:pPr>
              <w:rPr>
                <w:sz w:val="20"/>
                <w:szCs w:val="20"/>
              </w:rPr>
            </w:pPr>
            <w:r w:rsidRPr="00372003">
              <w:rPr>
                <w:sz w:val="20"/>
                <w:szCs w:val="20"/>
              </w:rPr>
              <w:t>B0703.08084</w:t>
            </w:r>
          </w:p>
        </w:tc>
        <w:tc>
          <w:tcPr>
            <w:tcW w:w="3872" w:type="dxa"/>
          </w:tcPr>
          <w:p w:rsidR="00A718EA" w:rsidRPr="00372003" w:rsidRDefault="00A718EA" w:rsidP="00DC510B">
            <w:pPr>
              <w:rPr>
                <w:b/>
                <w:sz w:val="20"/>
                <w:szCs w:val="20"/>
              </w:rPr>
            </w:pPr>
            <w:r w:rsidRPr="00372003">
              <w:rPr>
                <w:sz w:val="20"/>
                <w:szCs w:val="20"/>
              </w:rPr>
              <w:t>ULUSLARARASIİŞLETMECİLİK</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UFUK FRANGALI</w:t>
            </w:r>
          </w:p>
        </w:tc>
        <w:tc>
          <w:tcPr>
            <w:tcW w:w="1418" w:type="dxa"/>
          </w:tcPr>
          <w:p w:rsidR="00A718EA" w:rsidRPr="00372003" w:rsidRDefault="00A718EA" w:rsidP="00DC510B">
            <w:pPr>
              <w:rPr>
                <w:sz w:val="20"/>
                <w:szCs w:val="20"/>
              </w:rPr>
            </w:pPr>
            <w:r w:rsidRPr="00372003">
              <w:rPr>
                <w:sz w:val="20"/>
                <w:szCs w:val="20"/>
              </w:rPr>
              <w:t>G0803.08068</w:t>
            </w:r>
          </w:p>
        </w:tc>
        <w:tc>
          <w:tcPr>
            <w:tcW w:w="3872" w:type="dxa"/>
          </w:tcPr>
          <w:p w:rsidR="00A718EA" w:rsidRPr="00372003" w:rsidRDefault="00A718EA" w:rsidP="00DC510B">
            <w:pPr>
              <w:rPr>
                <w:sz w:val="20"/>
                <w:szCs w:val="20"/>
              </w:rPr>
            </w:pPr>
            <w:r w:rsidRPr="00372003">
              <w:rPr>
                <w:sz w:val="20"/>
                <w:szCs w:val="20"/>
              </w:rPr>
              <w:t>ULUSLARARASIİŞLETMECİLİK</w:t>
            </w:r>
          </w:p>
          <w:p w:rsidR="00A718EA" w:rsidRPr="00372003" w:rsidRDefault="00A718EA" w:rsidP="00DC510B">
            <w:pPr>
              <w:rPr>
                <w:b/>
                <w:sz w:val="20"/>
                <w:szCs w:val="20"/>
              </w:rPr>
            </w:pPr>
            <w:r w:rsidRPr="00372003">
              <w:rPr>
                <w:sz w:val="20"/>
                <w:szCs w:val="20"/>
              </w:rPr>
              <w:t>SİYASİ COĞRAFYA</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ELEM MUHTAROĞLU</w:t>
            </w:r>
          </w:p>
        </w:tc>
        <w:tc>
          <w:tcPr>
            <w:tcW w:w="1418" w:type="dxa"/>
          </w:tcPr>
          <w:p w:rsidR="00A718EA" w:rsidRPr="00372003" w:rsidRDefault="00A718EA" w:rsidP="00DC510B">
            <w:pPr>
              <w:rPr>
                <w:sz w:val="20"/>
                <w:szCs w:val="20"/>
              </w:rPr>
            </w:pPr>
            <w:r w:rsidRPr="00372003">
              <w:rPr>
                <w:sz w:val="20"/>
                <w:szCs w:val="20"/>
              </w:rPr>
              <w:t>G0803.08044</w:t>
            </w:r>
          </w:p>
        </w:tc>
        <w:tc>
          <w:tcPr>
            <w:tcW w:w="3872" w:type="dxa"/>
          </w:tcPr>
          <w:p w:rsidR="00A718EA" w:rsidRPr="00372003" w:rsidRDefault="00A718EA" w:rsidP="00DC510B">
            <w:pPr>
              <w:rPr>
                <w:sz w:val="20"/>
                <w:szCs w:val="20"/>
              </w:rPr>
            </w:pPr>
            <w:r w:rsidRPr="00372003">
              <w:rPr>
                <w:sz w:val="20"/>
                <w:szCs w:val="20"/>
              </w:rPr>
              <w:t>ULUSLARARASI SOSYALPOLİTİKA</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NAZLI ERGUL</w:t>
            </w:r>
          </w:p>
        </w:tc>
        <w:tc>
          <w:tcPr>
            <w:tcW w:w="1418" w:type="dxa"/>
          </w:tcPr>
          <w:p w:rsidR="00A718EA" w:rsidRPr="00372003" w:rsidRDefault="00A718EA" w:rsidP="00DC510B">
            <w:pPr>
              <w:rPr>
                <w:sz w:val="20"/>
                <w:szCs w:val="20"/>
              </w:rPr>
            </w:pPr>
            <w:r w:rsidRPr="00372003">
              <w:rPr>
                <w:sz w:val="20"/>
                <w:szCs w:val="20"/>
              </w:rPr>
              <w:t>G0803.08007</w:t>
            </w:r>
          </w:p>
        </w:tc>
        <w:tc>
          <w:tcPr>
            <w:tcW w:w="3872" w:type="dxa"/>
          </w:tcPr>
          <w:p w:rsidR="00A718EA" w:rsidRPr="00372003" w:rsidRDefault="00A718EA" w:rsidP="00DC510B">
            <w:pPr>
              <w:rPr>
                <w:sz w:val="20"/>
                <w:szCs w:val="20"/>
              </w:rPr>
            </w:pPr>
            <w:r w:rsidRPr="00372003">
              <w:rPr>
                <w:sz w:val="20"/>
                <w:szCs w:val="20"/>
              </w:rPr>
              <w:t>ULUSLARARASI SOSYALPOLİTİKA</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BAHAR ARSLAN</w:t>
            </w:r>
          </w:p>
        </w:tc>
        <w:tc>
          <w:tcPr>
            <w:tcW w:w="1418" w:type="dxa"/>
          </w:tcPr>
          <w:p w:rsidR="00A718EA" w:rsidRPr="00372003" w:rsidRDefault="00A718EA" w:rsidP="00DC510B">
            <w:pPr>
              <w:rPr>
                <w:sz w:val="20"/>
                <w:szCs w:val="20"/>
              </w:rPr>
            </w:pPr>
            <w:r w:rsidRPr="00372003">
              <w:rPr>
                <w:sz w:val="20"/>
                <w:szCs w:val="20"/>
              </w:rPr>
              <w:t>G0803.08055</w:t>
            </w:r>
          </w:p>
        </w:tc>
        <w:tc>
          <w:tcPr>
            <w:tcW w:w="3872" w:type="dxa"/>
          </w:tcPr>
          <w:p w:rsidR="00A718EA" w:rsidRPr="00372003" w:rsidRDefault="00A718EA" w:rsidP="00DC510B">
            <w:pPr>
              <w:rPr>
                <w:sz w:val="20"/>
                <w:szCs w:val="20"/>
              </w:rPr>
            </w:pPr>
            <w:r w:rsidRPr="00372003">
              <w:rPr>
                <w:sz w:val="20"/>
                <w:szCs w:val="20"/>
              </w:rPr>
              <w:t>ULUSLARARASI SOSYALPOLİTİKA</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b/>
                <w:sz w:val="20"/>
                <w:szCs w:val="20"/>
              </w:rPr>
            </w:pPr>
            <w:r w:rsidRPr="00372003">
              <w:rPr>
                <w:sz w:val="20"/>
                <w:szCs w:val="20"/>
              </w:rPr>
              <w:t>MUSABAKSOY</w:t>
            </w:r>
          </w:p>
        </w:tc>
        <w:tc>
          <w:tcPr>
            <w:tcW w:w="1418" w:type="dxa"/>
          </w:tcPr>
          <w:p w:rsidR="00A718EA" w:rsidRPr="00372003" w:rsidRDefault="00A718EA" w:rsidP="00DC510B">
            <w:pPr>
              <w:rPr>
                <w:sz w:val="20"/>
                <w:szCs w:val="20"/>
              </w:rPr>
            </w:pPr>
            <w:r w:rsidRPr="00372003">
              <w:rPr>
                <w:sz w:val="20"/>
                <w:szCs w:val="20"/>
              </w:rPr>
              <w:t>B0803.08098</w:t>
            </w:r>
          </w:p>
        </w:tc>
        <w:tc>
          <w:tcPr>
            <w:tcW w:w="3872" w:type="dxa"/>
          </w:tcPr>
          <w:p w:rsidR="00A718EA" w:rsidRPr="00372003" w:rsidRDefault="00A718EA" w:rsidP="00DC510B">
            <w:pPr>
              <w:rPr>
                <w:sz w:val="20"/>
                <w:szCs w:val="20"/>
              </w:rPr>
            </w:pPr>
            <w:r w:rsidRPr="00372003">
              <w:rPr>
                <w:sz w:val="20"/>
                <w:szCs w:val="20"/>
              </w:rPr>
              <w:t>ÇAĞDAŞ SİYASAL SİSTEMLER</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b/>
                <w:sz w:val="20"/>
                <w:szCs w:val="20"/>
              </w:rPr>
            </w:pPr>
            <w:r w:rsidRPr="00372003">
              <w:rPr>
                <w:sz w:val="20"/>
                <w:szCs w:val="20"/>
              </w:rPr>
              <w:t>EMİNE MALAKÇI</w:t>
            </w:r>
          </w:p>
        </w:tc>
        <w:tc>
          <w:tcPr>
            <w:tcW w:w="1418" w:type="dxa"/>
          </w:tcPr>
          <w:p w:rsidR="00A718EA" w:rsidRPr="00372003" w:rsidRDefault="00A718EA" w:rsidP="00DC510B">
            <w:pPr>
              <w:rPr>
                <w:sz w:val="20"/>
                <w:szCs w:val="20"/>
              </w:rPr>
            </w:pPr>
            <w:r w:rsidRPr="00372003">
              <w:rPr>
                <w:sz w:val="20"/>
                <w:szCs w:val="20"/>
              </w:rPr>
              <w:t>G0803.08037</w:t>
            </w:r>
          </w:p>
        </w:tc>
        <w:tc>
          <w:tcPr>
            <w:tcW w:w="3872" w:type="dxa"/>
          </w:tcPr>
          <w:p w:rsidR="00A718EA" w:rsidRPr="00372003" w:rsidRDefault="00A718EA" w:rsidP="00DC510B">
            <w:pPr>
              <w:rPr>
                <w:sz w:val="20"/>
                <w:szCs w:val="20"/>
              </w:rPr>
            </w:pPr>
            <w:r w:rsidRPr="00372003">
              <w:rPr>
                <w:sz w:val="20"/>
                <w:szCs w:val="20"/>
              </w:rPr>
              <w:t>ÇAĞDAŞ SİYASAL SİSTEMLER</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MURAT CİVAN</w:t>
            </w:r>
          </w:p>
        </w:tc>
        <w:tc>
          <w:tcPr>
            <w:tcW w:w="1418" w:type="dxa"/>
          </w:tcPr>
          <w:p w:rsidR="00A718EA" w:rsidRPr="00372003" w:rsidRDefault="00A718EA" w:rsidP="00DC510B">
            <w:pPr>
              <w:rPr>
                <w:sz w:val="20"/>
                <w:szCs w:val="20"/>
              </w:rPr>
            </w:pPr>
            <w:r w:rsidRPr="00372003">
              <w:rPr>
                <w:sz w:val="20"/>
                <w:szCs w:val="20"/>
              </w:rPr>
              <w:t>B0803.08032</w:t>
            </w:r>
          </w:p>
        </w:tc>
        <w:tc>
          <w:tcPr>
            <w:tcW w:w="3872" w:type="dxa"/>
          </w:tcPr>
          <w:p w:rsidR="00A718EA" w:rsidRPr="00372003" w:rsidRDefault="00A718EA" w:rsidP="00DC510B">
            <w:pPr>
              <w:rPr>
                <w:sz w:val="20"/>
                <w:szCs w:val="20"/>
              </w:rPr>
            </w:pPr>
            <w:r w:rsidRPr="00372003">
              <w:rPr>
                <w:sz w:val="20"/>
                <w:szCs w:val="20"/>
              </w:rPr>
              <w:t>TİCARET HUKUKU</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ONUR POLAT</w:t>
            </w:r>
          </w:p>
        </w:tc>
        <w:tc>
          <w:tcPr>
            <w:tcW w:w="1418" w:type="dxa"/>
          </w:tcPr>
          <w:p w:rsidR="00A718EA" w:rsidRPr="00372003" w:rsidRDefault="00A718EA" w:rsidP="00DC510B">
            <w:pPr>
              <w:rPr>
                <w:sz w:val="20"/>
                <w:szCs w:val="20"/>
              </w:rPr>
            </w:pPr>
            <w:r w:rsidRPr="00372003">
              <w:rPr>
                <w:sz w:val="20"/>
                <w:szCs w:val="20"/>
              </w:rPr>
              <w:t>B0803.08029</w:t>
            </w:r>
          </w:p>
        </w:tc>
        <w:tc>
          <w:tcPr>
            <w:tcW w:w="3872" w:type="dxa"/>
          </w:tcPr>
          <w:p w:rsidR="00A718EA" w:rsidRPr="00372003" w:rsidRDefault="00A718EA" w:rsidP="00DC510B">
            <w:pPr>
              <w:rPr>
                <w:sz w:val="20"/>
                <w:szCs w:val="20"/>
              </w:rPr>
            </w:pPr>
            <w:r w:rsidRPr="00372003">
              <w:rPr>
                <w:sz w:val="20"/>
                <w:szCs w:val="20"/>
              </w:rPr>
              <w:t>RUSÇA II</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M</w:t>
            </w:r>
            <w:r>
              <w:rPr>
                <w:sz w:val="20"/>
                <w:szCs w:val="20"/>
              </w:rPr>
              <w:t>.</w:t>
            </w:r>
            <w:r w:rsidRPr="00372003">
              <w:rPr>
                <w:sz w:val="20"/>
                <w:szCs w:val="20"/>
              </w:rPr>
              <w:t>ÇAĞLAR AYDIN</w:t>
            </w:r>
          </w:p>
        </w:tc>
        <w:tc>
          <w:tcPr>
            <w:tcW w:w="1418" w:type="dxa"/>
          </w:tcPr>
          <w:p w:rsidR="00A718EA" w:rsidRPr="00372003" w:rsidRDefault="00A718EA" w:rsidP="00DC510B">
            <w:pPr>
              <w:rPr>
                <w:sz w:val="20"/>
                <w:szCs w:val="20"/>
              </w:rPr>
            </w:pPr>
            <w:r w:rsidRPr="00372003">
              <w:rPr>
                <w:sz w:val="20"/>
                <w:szCs w:val="20"/>
              </w:rPr>
              <w:t>B0803.08055</w:t>
            </w:r>
          </w:p>
        </w:tc>
        <w:tc>
          <w:tcPr>
            <w:tcW w:w="3872" w:type="dxa"/>
          </w:tcPr>
          <w:p w:rsidR="00A718EA" w:rsidRPr="00372003" w:rsidRDefault="00A718EA" w:rsidP="00DC510B">
            <w:pPr>
              <w:rPr>
                <w:sz w:val="20"/>
                <w:szCs w:val="20"/>
              </w:rPr>
            </w:pPr>
            <w:r w:rsidRPr="00372003">
              <w:rPr>
                <w:sz w:val="20"/>
                <w:szCs w:val="20"/>
              </w:rPr>
              <w:t>RUSÇA IV</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ONUR NAKKAŞ</w:t>
            </w:r>
          </w:p>
        </w:tc>
        <w:tc>
          <w:tcPr>
            <w:tcW w:w="1418" w:type="dxa"/>
          </w:tcPr>
          <w:p w:rsidR="00A718EA" w:rsidRDefault="00A718EA" w:rsidP="00DC510B">
            <w:pPr>
              <w:rPr>
                <w:sz w:val="20"/>
                <w:szCs w:val="20"/>
              </w:rPr>
            </w:pPr>
          </w:p>
          <w:p w:rsidR="00A718EA" w:rsidRPr="00372003" w:rsidRDefault="00A718EA" w:rsidP="00DC510B">
            <w:pPr>
              <w:rPr>
                <w:sz w:val="20"/>
                <w:szCs w:val="20"/>
              </w:rPr>
            </w:pPr>
            <w:r w:rsidRPr="00372003">
              <w:rPr>
                <w:sz w:val="20"/>
                <w:szCs w:val="20"/>
              </w:rPr>
              <w:t>B0803.08004</w:t>
            </w:r>
          </w:p>
        </w:tc>
        <w:tc>
          <w:tcPr>
            <w:tcW w:w="3872" w:type="dxa"/>
          </w:tcPr>
          <w:p w:rsidR="00A718EA" w:rsidRPr="00372003" w:rsidRDefault="00A718EA" w:rsidP="00DC510B">
            <w:pPr>
              <w:rPr>
                <w:sz w:val="20"/>
                <w:szCs w:val="20"/>
              </w:rPr>
            </w:pPr>
            <w:r w:rsidRPr="00372003">
              <w:rPr>
                <w:sz w:val="20"/>
                <w:szCs w:val="20"/>
              </w:rPr>
              <w:t>MALİYE POLİTİKASI</w:t>
            </w:r>
          </w:p>
          <w:p w:rsidR="00A718EA" w:rsidRPr="00372003" w:rsidRDefault="00A718EA" w:rsidP="00DC510B">
            <w:pPr>
              <w:rPr>
                <w:sz w:val="20"/>
                <w:szCs w:val="20"/>
              </w:rPr>
            </w:pPr>
            <w:r w:rsidRPr="00372003">
              <w:rPr>
                <w:sz w:val="20"/>
                <w:szCs w:val="20"/>
              </w:rPr>
              <w:t>TÜRK ANAYASA HUKUKU</w:t>
            </w:r>
          </w:p>
          <w:p w:rsidR="00A718EA" w:rsidRPr="00372003" w:rsidRDefault="00A718EA" w:rsidP="00DC510B">
            <w:pPr>
              <w:rPr>
                <w:sz w:val="20"/>
                <w:szCs w:val="20"/>
              </w:rPr>
            </w:pPr>
            <w:r w:rsidRPr="00372003">
              <w:rPr>
                <w:sz w:val="20"/>
                <w:szCs w:val="20"/>
              </w:rPr>
              <w:t>ÇAĞDAŞ SİYASAL SİSTEMLER</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sidRPr="00372003">
              <w:rPr>
                <w:sz w:val="20"/>
                <w:szCs w:val="20"/>
              </w:rPr>
              <w:t>MUSTAFA MURAT</w:t>
            </w:r>
          </w:p>
        </w:tc>
        <w:tc>
          <w:tcPr>
            <w:tcW w:w="1418" w:type="dxa"/>
          </w:tcPr>
          <w:p w:rsidR="00A718EA" w:rsidRPr="00372003" w:rsidRDefault="00A718EA" w:rsidP="00DC510B">
            <w:pPr>
              <w:rPr>
                <w:sz w:val="20"/>
                <w:szCs w:val="20"/>
              </w:rPr>
            </w:pPr>
            <w:r w:rsidRPr="00372003">
              <w:rPr>
                <w:sz w:val="20"/>
                <w:szCs w:val="20"/>
              </w:rPr>
              <w:t>B0603.08034</w:t>
            </w:r>
          </w:p>
        </w:tc>
        <w:tc>
          <w:tcPr>
            <w:tcW w:w="3872" w:type="dxa"/>
          </w:tcPr>
          <w:p w:rsidR="00A718EA" w:rsidRPr="00372003" w:rsidRDefault="00A718EA" w:rsidP="00DC510B">
            <w:pPr>
              <w:rPr>
                <w:sz w:val="20"/>
                <w:szCs w:val="20"/>
              </w:rPr>
            </w:pPr>
            <w:r w:rsidRPr="00372003">
              <w:rPr>
                <w:sz w:val="20"/>
                <w:szCs w:val="20"/>
              </w:rPr>
              <w:t>MEDYA VE DIŞ POLİTİKA</w:t>
            </w:r>
          </w:p>
          <w:p w:rsidR="00A718EA" w:rsidRPr="00372003" w:rsidRDefault="00A718EA" w:rsidP="00DC510B">
            <w:pPr>
              <w:rPr>
                <w:sz w:val="20"/>
                <w:szCs w:val="20"/>
              </w:rPr>
            </w:pPr>
            <w:r w:rsidRPr="00372003">
              <w:rPr>
                <w:sz w:val="20"/>
                <w:szCs w:val="20"/>
              </w:rPr>
              <w:t>SİYASİ COĞRAFYA</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Pr>
                <w:sz w:val="20"/>
                <w:szCs w:val="20"/>
              </w:rPr>
              <w:t xml:space="preserve">SEVİNÇ BAKIR </w:t>
            </w:r>
          </w:p>
        </w:tc>
        <w:tc>
          <w:tcPr>
            <w:tcW w:w="1418" w:type="dxa"/>
          </w:tcPr>
          <w:p w:rsidR="00A718EA" w:rsidRPr="00372003" w:rsidRDefault="00A718EA" w:rsidP="00DC510B">
            <w:pPr>
              <w:rPr>
                <w:sz w:val="20"/>
                <w:szCs w:val="20"/>
              </w:rPr>
            </w:pPr>
            <w:r>
              <w:rPr>
                <w:sz w:val="20"/>
                <w:szCs w:val="20"/>
              </w:rPr>
              <w:t>G0803.08038</w:t>
            </w:r>
          </w:p>
        </w:tc>
        <w:tc>
          <w:tcPr>
            <w:tcW w:w="3872" w:type="dxa"/>
          </w:tcPr>
          <w:p w:rsidR="00A718EA" w:rsidRPr="00372003" w:rsidRDefault="00A718EA" w:rsidP="00DC510B">
            <w:pPr>
              <w:rPr>
                <w:sz w:val="20"/>
                <w:szCs w:val="20"/>
              </w:rPr>
            </w:pPr>
            <w:proofErr w:type="spellStart"/>
            <w:proofErr w:type="gramStart"/>
            <w:r>
              <w:rPr>
                <w:sz w:val="20"/>
                <w:szCs w:val="20"/>
              </w:rPr>
              <w:t>II.Y</w:t>
            </w:r>
            <w:proofErr w:type="gramEnd"/>
            <w:r>
              <w:rPr>
                <w:sz w:val="20"/>
                <w:szCs w:val="20"/>
              </w:rPr>
              <w:t>.Dil</w:t>
            </w:r>
            <w:proofErr w:type="spellEnd"/>
            <w:r>
              <w:rPr>
                <w:sz w:val="20"/>
                <w:szCs w:val="20"/>
              </w:rPr>
              <w:t xml:space="preserve">. ALMANCA  </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Pr="00372003" w:rsidRDefault="00A718EA" w:rsidP="00DC510B">
            <w:pPr>
              <w:rPr>
                <w:sz w:val="20"/>
                <w:szCs w:val="20"/>
              </w:rPr>
            </w:pPr>
            <w:r>
              <w:rPr>
                <w:sz w:val="20"/>
                <w:szCs w:val="20"/>
              </w:rPr>
              <w:t xml:space="preserve">SİBEL ÇETİN  </w:t>
            </w:r>
          </w:p>
        </w:tc>
        <w:tc>
          <w:tcPr>
            <w:tcW w:w="1418" w:type="dxa"/>
          </w:tcPr>
          <w:p w:rsidR="00A718EA" w:rsidRPr="00372003" w:rsidRDefault="00A718EA" w:rsidP="00DC510B">
            <w:pPr>
              <w:rPr>
                <w:sz w:val="20"/>
                <w:szCs w:val="20"/>
              </w:rPr>
            </w:pPr>
            <w:r>
              <w:rPr>
                <w:sz w:val="20"/>
                <w:szCs w:val="20"/>
              </w:rPr>
              <w:t>G0803.08047</w:t>
            </w:r>
          </w:p>
        </w:tc>
        <w:tc>
          <w:tcPr>
            <w:tcW w:w="3872" w:type="dxa"/>
          </w:tcPr>
          <w:p w:rsidR="00A718EA" w:rsidRDefault="00A718EA" w:rsidP="00DC510B">
            <w:pPr>
              <w:rPr>
                <w:sz w:val="20"/>
                <w:szCs w:val="20"/>
              </w:rPr>
            </w:pPr>
            <w:r>
              <w:rPr>
                <w:sz w:val="20"/>
                <w:szCs w:val="20"/>
              </w:rPr>
              <w:t>KAMU PERSONEL YÖNETİMİ</w:t>
            </w:r>
          </w:p>
          <w:p w:rsidR="00A718EA" w:rsidRPr="00372003" w:rsidRDefault="00A718EA" w:rsidP="00DC510B">
            <w:pPr>
              <w:rPr>
                <w:sz w:val="20"/>
                <w:szCs w:val="20"/>
              </w:rPr>
            </w:pPr>
            <w:r>
              <w:rPr>
                <w:sz w:val="20"/>
                <w:szCs w:val="20"/>
              </w:rPr>
              <w:t xml:space="preserve">MAHALLİ İDARELER  </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Default="00A718EA" w:rsidP="00DC510B">
            <w:pPr>
              <w:rPr>
                <w:sz w:val="20"/>
                <w:szCs w:val="20"/>
              </w:rPr>
            </w:pPr>
            <w:r>
              <w:rPr>
                <w:sz w:val="20"/>
                <w:szCs w:val="20"/>
              </w:rPr>
              <w:t xml:space="preserve">İLYAS ÇELİK </w:t>
            </w:r>
          </w:p>
        </w:tc>
        <w:tc>
          <w:tcPr>
            <w:tcW w:w="1418" w:type="dxa"/>
          </w:tcPr>
          <w:p w:rsidR="00A718EA" w:rsidRDefault="00A718EA" w:rsidP="00DC510B">
            <w:pPr>
              <w:rPr>
                <w:sz w:val="20"/>
                <w:szCs w:val="20"/>
              </w:rPr>
            </w:pPr>
            <w:r>
              <w:rPr>
                <w:sz w:val="20"/>
                <w:szCs w:val="20"/>
              </w:rPr>
              <w:t>0803.08010</w:t>
            </w:r>
          </w:p>
        </w:tc>
        <w:tc>
          <w:tcPr>
            <w:tcW w:w="3872" w:type="dxa"/>
          </w:tcPr>
          <w:p w:rsidR="00A718EA" w:rsidRDefault="00A718EA" w:rsidP="00DC510B">
            <w:pPr>
              <w:rPr>
                <w:sz w:val="20"/>
                <w:szCs w:val="20"/>
              </w:rPr>
            </w:pPr>
            <w:r>
              <w:rPr>
                <w:sz w:val="20"/>
                <w:szCs w:val="20"/>
              </w:rPr>
              <w:t xml:space="preserve">ULUSLARARASI SOSYAL POLİTİKA </w:t>
            </w:r>
          </w:p>
        </w:tc>
      </w:tr>
      <w:tr w:rsidR="00A718EA" w:rsidRPr="006A257C" w:rsidTr="00A718EA">
        <w:trPr>
          <w:jc w:val="center"/>
        </w:trPr>
        <w:tc>
          <w:tcPr>
            <w:tcW w:w="1450" w:type="dxa"/>
          </w:tcPr>
          <w:p w:rsidR="00A718EA" w:rsidRPr="00372003" w:rsidRDefault="00A718EA" w:rsidP="00DC510B">
            <w:pPr>
              <w:rPr>
                <w:sz w:val="20"/>
                <w:szCs w:val="20"/>
              </w:rPr>
            </w:pPr>
            <w:proofErr w:type="gramStart"/>
            <w:r>
              <w:rPr>
                <w:sz w:val="20"/>
                <w:szCs w:val="20"/>
              </w:rPr>
              <w:t>Ulus.İlişk</w:t>
            </w:r>
            <w:proofErr w:type="gramEnd"/>
            <w:r>
              <w:rPr>
                <w:sz w:val="20"/>
                <w:szCs w:val="20"/>
              </w:rPr>
              <w:t xml:space="preserve">. </w:t>
            </w:r>
          </w:p>
        </w:tc>
        <w:tc>
          <w:tcPr>
            <w:tcW w:w="2288" w:type="dxa"/>
            <w:vAlign w:val="center"/>
          </w:tcPr>
          <w:p w:rsidR="00A718EA" w:rsidRDefault="00A718EA" w:rsidP="00DC510B">
            <w:pPr>
              <w:rPr>
                <w:sz w:val="20"/>
                <w:szCs w:val="20"/>
              </w:rPr>
            </w:pPr>
            <w:r>
              <w:rPr>
                <w:sz w:val="20"/>
                <w:szCs w:val="20"/>
              </w:rPr>
              <w:t>RIDVAN KARAKAYA</w:t>
            </w:r>
          </w:p>
        </w:tc>
        <w:tc>
          <w:tcPr>
            <w:tcW w:w="1418" w:type="dxa"/>
          </w:tcPr>
          <w:p w:rsidR="00A718EA" w:rsidRDefault="00A718EA" w:rsidP="00DC510B">
            <w:pPr>
              <w:rPr>
                <w:sz w:val="20"/>
                <w:szCs w:val="20"/>
              </w:rPr>
            </w:pPr>
            <w:r>
              <w:rPr>
                <w:sz w:val="20"/>
                <w:szCs w:val="20"/>
              </w:rPr>
              <w:t>0803.08033</w:t>
            </w:r>
          </w:p>
        </w:tc>
        <w:tc>
          <w:tcPr>
            <w:tcW w:w="3872" w:type="dxa"/>
          </w:tcPr>
          <w:p w:rsidR="00A718EA" w:rsidRDefault="00A718EA" w:rsidP="00DC510B">
            <w:pPr>
              <w:rPr>
                <w:sz w:val="20"/>
                <w:szCs w:val="20"/>
              </w:rPr>
            </w:pPr>
            <w:r>
              <w:rPr>
                <w:sz w:val="20"/>
                <w:szCs w:val="20"/>
              </w:rPr>
              <w:t xml:space="preserve">ÇAĞDAŞ SİYASAL SİSTEMLER </w:t>
            </w:r>
          </w:p>
          <w:p w:rsidR="00A718EA" w:rsidRDefault="00A718EA" w:rsidP="00DC510B">
            <w:pPr>
              <w:rPr>
                <w:sz w:val="20"/>
                <w:szCs w:val="20"/>
              </w:rPr>
            </w:pPr>
            <w:r>
              <w:rPr>
                <w:sz w:val="20"/>
                <w:szCs w:val="20"/>
              </w:rPr>
              <w:t xml:space="preserve">ULUSLARARASI SOSYAL POLİTİKA </w:t>
            </w:r>
          </w:p>
        </w:tc>
      </w:tr>
      <w:tr w:rsidR="00A718EA" w:rsidRPr="006A257C" w:rsidTr="00A718EA">
        <w:trPr>
          <w:jc w:val="center"/>
        </w:trPr>
        <w:tc>
          <w:tcPr>
            <w:tcW w:w="1450" w:type="dxa"/>
          </w:tcPr>
          <w:p w:rsidR="00A718EA" w:rsidRDefault="00A718EA" w:rsidP="00DC510B">
            <w:pPr>
              <w:rPr>
                <w:sz w:val="20"/>
                <w:szCs w:val="20"/>
              </w:rPr>
            </w:pPr>
            <w:r>
              <w:rPr>
                <w:sz w:val="20"/>
                <w:szCs w:val="20"/>
              </w:rPr>
              <w:t xml:space="preserve">İktisat </w:t>
            </w:r>
          </w:p>
        </w:tc>
        <w:tc>
          <w:tcPr>
            <w:tcW w:w="2288" w:type="dxa"/>
            <w:vAlign w:val="center"/>
          </w:tcPr>
          <w:p w:rsidR="00A718EA" w:rsidRDefault="00A718EA" w:rsidP="00DC510B">
            <w:pPr>
              <w:rPr>
                <w:sz w:val="20"/>
                <w:szCs w:val="20"/>
              </w:rPr>
            </w:pPr>
            <w:r>
              <w:rPr>
                <w:sz w:val="20"/>
                <w:szCs w:val="20"/>
              </w:rPr>
              <w:t>MURAT KARATAŞ</w:t>
            </w:r>
          </w:p>
        </w:tc>
        <w:tc>
          <w:tcPr>
            <w:tcW w:w="1418" w:type="dxa"/>
          </w:tcPr>
          <w:p w:rsidR="00A718EA" w:rsidRDefault="00A718EA" w:rsidP="00DC510B">
            <w:pPr>
              <w:rPr>
                <w:sz w:val="20"/>
                <w:szCs w:val="20"/>
              </w:rPr>
            </w:pPr>
            <w:r>
              <w:rPr>
                <w:sz w:val="20"/>
                <w:szCs w:val="20"/>
              </w:rPr>
              <w:t>0803.02077</w:t>
            </w:r>
          </w:p>
        </w:tc>
        <w:tc>
          <w:tcPr>
            <w:tcW w:w="3872" w:type="dxa"/>
          </w:tcPr>
          <w:p w:rsidR="00A718EA" w:rsidRDefault="00A718EA" w:rsidP="00DC510B">
            <w:pPr>
              <w:rPr>
                <w:sz w:val="20"/>
                <w:szCs w:val="20"/>
              </w:rPr>
            </w:pPr>
            <w:r>
              <w:rPr>
                <w:sz w:val="20"/>
                <w:szCs w:val="20"/>
              </w:rPr>
              <w:t xml:space="preserve">ULUSLARARASI POLİTİK EKONOMİ </w:t>
            </w:r>
          </w:p>
        </w:tc>
      </w:tr>
    </w:tbl>
    <w:p w:rsidR="00A718EA" w:rsidRDefault="00A718EA" w:rsidP="00A718EA">
      <w:pPr>
        <w:jc w:val="both"/>
        <w:rPr>
          <w:b/>
        </w:rPr>
      </w:pPr>
    </w:p>
    <w:p w:rsidR="00A718EA" w:rsidRPr="001E14A5" w:rsidRDefault="00A718EA" w:rsidP="00A718EA">
      <w:pPr>
        <w:jc w:val="both"/>
      </w:pPr>
      <w:r>
        <w:rPr>
          <w:b/>
        </w:rPr>
        <w:t xml:space="preserve">5- </w:t>
      </w:r>
      <w:r>
        <w:t xml:space="preserve">Uluslararası İlişkiler </w:t>
      </w:r>
      <w:r w:rsidRPr="001E14A5">
        <w:t xml:space="preserve">Bölümü </w:t>
      </w:r>
      <w:r>
        <w:t xml:space="preserve">öğrencilerinin ilave intibak kredisi alma taleplerine ilişkin Bölüm Başkanlığının yazısı okundu. </w:t>
      </w:r>
    </w:p>
    <w:p w:rsidR="00A718EA" w:rsidRPr="001E14A5" w:rsidRDefault="00A718EA" w:rsidP="00A718EA">
      <w:pPr>
        <w:jc w:val="both"/>
      </w:pPr>
      <w:r w:rsidRPr="001E14A5">
        <w:t xml:space="preserve"> </w:t>
      </w:r>
    </w:p>
    <w:p w:rsidR="00A718EA" w:rsidRDefault="00A718EA" w:rsidP="00A718EA">
      <w:pPr>
        <w:jc w:val="both"/>
      </w:pPr>
      <w:r w:rsidRPr="001C1966">
        <w:t>Yapılan görüşmelerden sonra;</w:t>
      </w:r>
      <w:r>
        <w:t xml:space="preserve"> </w:t>
      </w:r>
      <w:r w:rsidRPr="00372003">
        <w:t xml:space="preserve">Uluslararası İlişkiler </w:t>
      </w:r>
      <w:r w:rsidRPr="00630CDB">
        <w:t xml:space="preserve">Bölümü </w:t>
      </w:r>
      <w:r>
        <w:t xml:space="preserve">aşağıda bilgileri yer alan öğrencilerinin </w:t>
      </w:r>
      <w:proofErr w:type="gramStart"/>
      <w:r w:rsidRPr="00434065">
        <w:rPr>
          <w:b/>
          <w:i/>
        </w:rPr>
        <w:t>24/01/2013</w:t>
      </w:r>
      <w:proofErr w:type="gramEnd"/>
      <w:r w:rsidRPr="00434065">
        <w:rPr>
          <w:b/>
          <w:i/>
        </w:rPr>
        <w:t xml:space="preserve"> tarih ve 402. no.lu Senato Kararı </w:t>
      </w:r>
      <w:r w:rsidRPr="00630CDB">
        <w:t>gereği ilave intibak kredisi almalarına ve</w:t>
      </w:r>
      <w:r>
        <w:rPr>
          <w:b/>
          <w:i/>
        </w:rPr>
        <w:t xml:space="preserve"> </w:t>
      </w:r>
      <w:r>
        <w:t xml:space="preserve">mezuniyet işlemlerinin başlatılmasına oybirliği ile karar verildi. </w:t>
      </w:r>
    </w:p>
    <w:p w:rsidR="00A718EA" w:rsidRDefault="00A718EA" w:rsidP="00A718EA">
      <w:pPr>
        <w:jc w:val="both"/>
      </w:pPr>
    </w:p>
    <w:p w:rsidR="00A718EA" w:rsidRDefault="00A718EA" w:rsidP="00A718EA">
      <w:pPr>
        <w:jc w:val="both"/>
        <w:rPr>
          <w:b/>
          <w:i/>
          <w:u w:val="single"/>
        </w:rPr>
      </w:pPr>
      <w:r w:rsidRPr="00CF1A0D">
        <w:rPr>
          <w:b/>
          <w:i/>
          <w:u w:val="single"/>
        </w:rPr>
        <w:t xml:space="preserve">Adı Soyadı </w:t>
      </w:r>
      <w:r w:rsidRPr="00CF1A0D">
        <w:rPr>
          <w:b/>
          <w:i/>
          <w:u w:val="single"/>
        </w:rPr>
        <w:tab/>
      </w:r>
      <w:r w:rsidRPr="00CF1A0D">
        <w:rPr>
          <w:b/>
          <w:i/>
          <w:u w:val="single"/>
        </w:rPr>
        <w:tab/>
      </w:r>
      <w:r>
        <w:rPr>
          <w:b/>
          <w:i/>
          <w:u w:val="single"/>
        </w:rPr>
        <w:tab/>
      </w:r>
      <w:r w:rsidRPr="00CF1A0D">
        <w:rPr>
          <w:b/>
          <w:i/>
          <w:u w:val="single"/>
        </w:rPr>
        <w:t>Numarası</w:t>
      </w:r>
    </w:p>
    <w:p w:rsidR="00A718EA" w:rsidRDefault="00A718EA" w:rsidP="00A718EA">
      <w:pPr>
        <w:jc w:val="both"/>
      </w:pPr>
      <w:r>
        <w:t xml:space="preserve">Aykut AKTEMUR </w:t>
      </w:r>
      <w:r>
        <w:tab/>
      </w:r>
      <w:r>
        <w:tab/>
      </w:r>
      <w:proofErr w:type="gramStart"/>
      <w:r>
        <w:t>0803.08052</w:t>
      </w:r>
      <w:proofErr w:type="gramEnd"/>
      <w:r>
        <w:tab/>
      </w:r>
    </w:p>
    <w:p w:rsidR="00A718EA" w:rsidRDefault="00A718EA" w:rsidP="00A718EA">
      <w:pPr>
        <w:jc w:val="both"/>
      </w:pPr>
      <w:r>
        <w:t xml:space="preserve">Sevinç BAKIR </w:t>
      </w:r>
      <w:r>
        <w:tab/>
      </w:r>
      <w:r>
        <w:tab/>
        <w:t>G0803.08038</w:t>
      </w:r>
    </w:p>
    <w:p w:rsidR="00A718EA" w:rsidRDefault="00A718EA" w:rsidP="00A718EA">
      <w:pPr>
        <w:jc w:val="both"/>
      </w:pPr>
      <w:r>
        <w:t xml:space="preserve">Sibel ÇETİN </w:t>
      </w:r>
      <w:r>
        <w:tab/>
      </w:r>
      <w:r>
        <w:tab/>
      </w:r>
      <w:r>
        <w:tab/>
        <w:t>G0803.08047</w:t>
      </w:r>
    </w:p>
    <w:p w:rsidR="00A718EA" w:rsidRDefault="00A718EA" w:rsidP="00A718EA">
      <w:pPr>
        <w:jc w:val="both"/>
      </w:pPr>
    </w:p>
    <w:p w:rsidR="00A718EA" w:rsidRDefault="00A718EA" w:rsidP="00A718EA">
      <w:pPr>
        <w:jc w:val="both"/>
      </w:pPr>
    </w:p>
    <w:p w:rsidR="00A718EA" w:rsidRDefault="00A718EA" w:rsidP="00A718EA">
      <w:pPr>
        <w:jc w:val="both"/>
      </w:pPr>
    </w:p>
    <w:p w:rsidR="00A718EA" w:rsidRDefault="00A718EA" w:rsidP="00A718EA">
      <w:pPr>
        <w:jc w:val="both"/>
      </w:pPr>
    </w:p>
    <w:p w:rsidR="00A718EA" w:rsidRPr="003B373B" w:rsidRDefault="00A718EA" w:rsidP="00A718EA">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702-</w:t>
      </w:r>
      <w:r>
        <w:rPr>
          <w:b/>
          <w:bCs/>
          <w:kern w:val="32"/>
          <w:u w:val="single"/>
        </w:rPr>
        <w:t>3</w:t>
      </w:r>
    </w:p>
    <w:p w:rsidR="00A718EA" w:rsidRPr="003B373B" w:rsidRDefault="00A718EA" w:rsidP="00A718EA">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20/06/2013</w:t>
      </w:r>
      <w:proofErr w:type="gramEnd"/>
    </w:p>
    <w:p w:rsidR="00A718EA" w:rsidRDefault="00A718EA" w:rsidP="00A718EA">
      <w:pPr>
        <w:jc w:val="both"/>
      </w:pPr>
    </w:p>
    <w:p w:rsidR="00A718EA" w:rsidRPr="005E30AE" w:rsidRDefault="00A718EA" w:rsidP="00A718EA">
      <w:pPr>
        <w:jc w:val="both"/>
      </w:pPr>
      <w:r w:rsidRPr="00372003">
        <w:rPr>
          <w:b/>
        </w:rPr>
        <w:t xml:space="preserve">6- </w:t>
      </w:r>
      <w:r w:rsidRPr="005E30AE">
        <w:t>Fakültemiz</w:t>
      </w:r>
      <w:r w:rsidRPr="005E30AE">
        <w:rPr>
          <w:b/>
          <w:bCs/>
        </w:rPr>
        <w:t xml:space="preserve"> </w:t>
      </w:r>
      <w:r>
        <w:t>İktisat</w:t>
      </w:r>
      <w:r w:rsidRPr="005E30AE">
        <w:t xml:space="preserve"> Bölümü </w:t>
      </w:r>
      <w:r>
        <w:t>İktisat Tarihi</w:t>
      </w:r>
      <w:r w:rsidRPr="005E30AE">
        <w:t xml:space="preserve"> Anabilim Dalında açık bulunan yardımcı doçent kadrosuna atanmak üzere başvuran </w:t>
      </w:r>
      <w:r>
        <w:t>Dr.Ömer KARAOĞLU’nun</w:t>
      </w:r>
      <w:r w:rsidRPr="005E30AE">
        <w:t xml:space="preserve"> yayınlarını incelemek ve hakkında yazılı mütalaa vermek üzere seçilen bilim jürisi üyelerinin olumlu raporları ile Deneme Dersi Uygulama Jürisinin olumlu raporu okundu.</w:t>
      </w:r>
    </w:p>
    <w:p w:rsidR="00A718EA" w:rsidRDefault="00A718EA" w:rsidP="00A718EA">
      <w:pPr>
        <w:jc w:val="both"/>
      </w:pPr>
      <w:r w:rsidRPr="005E30AE">
        <w:t xml:space="preserve"> </w:t>
      </w:r>
    </w:p>
    <w:p w:rsidR="00A718EA" w:rsidRDefault="00A718EA" w:rsidP="00A718EA">
      <w:pPr>
        <w:jc w:val="both"/>
      </w:pPr>
      <w:r w:rsidRPr="005E30AE">
        <w:t xml:space="preserve">Yapılan görüşmelerden sonra; </w:t>
      </w:r>
      <w:r w:rsidRPr="00372003">
        <w:t xml:space="preserve">Dr.Ömer KARAOĞLU’nun </w:t>
      </w:r>
      <w:r w:rsidRPr="005E30AE">
        <w:t xml:space="preserve">Bilim Jürisi Raporları ve Deneme Dersi Uygulama Jürisi raporları da dikkate alınarak, 2547 sayılı Kanun’un 23. maddesi ve bu maddeye bağlı olarak çıkartılan “Öğretim Üyeliğine Yükseltilme ve Atanma Yönetmeliği”nin 8. maddesi gereğince, Fakültemiz </w:t>
      </w:r>
      <w:r w:rsidRPr="00372003">
        <w:t xml:space="preserve">İktisat Bölümü İktisat Tarihi </w:t>
      </w:r>
      <w:r w:rsidRPr="005E30AE">
        <w:t>Anabilim Dalı Yardımcı Doçent kadrosuna atanmasının uygun olduğuna ve Rektörlüğe arzına oybirliği ile karar verildi.</w:t>
      </w:r>
    </w:p>
    <w:p w:rsidR="00A718EA" w:rsidRDefault="00A718EA" w:rsidP="00A718EA">
      <w:pPr>
        <w:jc w:val="both"/>
      </w:pPr>
    </w:p>
    <w:p w:rsidR="00A718EA" w:rsidRPr="00B54E0D" w:rsidRDefault="00A718EA" w:rsidP="00A718EA">
      <w:pPr>
        <w:jc w:val="both"/>
      </w:pPr>
      <w:r w:rsidRPr="00AF0027">
        <w:rPr>
          <w:b/>
        </w:rPr>
        <w:t xml:space="preserve">7- </w:t>
      </w:r>
      <w:r w:rsidRPr="00B54E0D">
        <w:t xml:space="preserve">2012-2013 öğretim yılı yaz okulunda harç parasını yatıran ancak sistemden kaynaklanan sorunlar nedeni ile derse yazılma yapamayan Maliye, İktisat ve Uluslararası İlişkiler Bölümü öğrencilerinin derse yazılma taleplerine ilişkin Bölüm Başkanlıklarının yazıları okundu. </w:t>
      </w:r>
    </w:p>
    <w:p w:rsidR="00A718EA" w:rsidRDefault="00A718EA" w:rsidP="00A718EA">
      <w:pPr>
        <w:jc w:val="both"/>
        <w:rPr>
          <w:b/>
        </w:rPr>
      </w:pPr>
    </w:p>
    <w:p w:rsidR="00A718EA" w:rsidRDefault="00A718EA" w:rsidP="00A718EA">
      <w:pPr>
        <w:jc w:val="both"/>
      </w:pPr>
      <w:r w:rsidRPr="005E30AE">
        <w:t>Yapılan görüşmelerden sonra;</w:t>
      </w:r>
      <w:r>
        <w:t xml:space="preserve"> </w:t>
      </w:r>
      <w:r w:rsidRPr="00B54E0D">
        <w:t>2012-2013 öğretim yılı yaz okulunda harç parasını yatıran ancak sistemden kaynaklanan sorunlar nedeni ile derse yazılma yapamayan</w:t>
      </w:r>
      <w:r>
        <w:t>;</w:t>
      </w:r>
    </w:p>
    <w:p w:rsidR="00A718EA" w:rsidRDefault="00A718EA" w:rsidP="00A718EA">
      <w:pPr>
        <w:jc w:val="both"/>
      </w:pPr>
    </w:p>
    <w:p w:rsidR="00A718EA" w:rsidRDefault="00A718EA" w:rsidP="00A718EA">
      <w:pPr>
        <w:ind w:left="705"/>
        <w:jc w:val="both"/>
      </w:pPr>
      <w:r>
        <w:t xml:space="preserve">- Maliye Bölümü öğrencisi G0903.12018 no.lu Doğancan </w:t>
      </w:r>
      <w:proofErr w:type="spellStart"/>
      <w:r>
        <w:t>ARI’nın</w:t>
      </w:r>
      <w:proofErr w:type="spellEnd"/>
      <w:r>
        <w:t xml:space="preserve"> aşağıda belirtilen derslere yazılmasına;</w:t>
      </w:r>
    </w:p>
    <w:p w:rsidR="00A718EA" w:rsidRDefault="00A718EA" w:rsidP="00A718EA">
      <w:pPr>
        <w:ind w:left="705"/>
        <w:jc w:val="both"/>
      </w:pPr>
    </w:p>
    <w:p w:rsidR="00A718EA" w:rsidRPr="00B54E0D" w:rsidRDefault="00A718EA" w:rsidP="00A718EA">
      <w:pPr>
        <w:jc w:val="both"/>
        <w:rPr>
          <w:b/>
          <w:i/>
          <w:sz w:val="22"/>
          <w:szCs w:val="22"/>
        </w:rPr>
      </w:pPr>
      <w:r w:rsidRPr="00B54E0D">
        <w:rPr>
          <w:b/>
          <w:i/>
          <w:sz w:val="22"/>
          <w:szCs w:val="22"/>
        </w:rPr>
        <w:tab/>
      </w:r>
      <w:r w:rsidRPr="00B54E0D">
        <w:rPr>
          <w:b/>
          <w:i/>
          <w:sz w:val="22"/>
          <w:szCs w:val="22"/>
        </w:rPr>
        <w:tab/>
        <w:t xml:space="preserve">-Kamu Mali Yönetimi ve Denetimi </w:t>
      </w:r>
      <w:r w:rsidRPr="00B54E0D">
        <w:rPr>
          <w:b/>
          <w:i/>
          <w:sz w:val="22"/>
          <w:szCs w:val="22"/>
        </w:rPr>
        <w:tab/>
      </w:r>
      <w:r w:rsidRPr="00B54E0D">
        <w:rPr>
          <w:b/>
          <w:i/>
          <w:sz w:val="22"/>
          <w:szCs w:val="22"/>
        </w:rPr>
        <w:tab/>
        <w:t xml:space="preserve">-Maliye’de SPSS Uygulamaları </w:t>
      </w:r>
    </w:p>
    <w:p w:rsidR="00A718EA" w:rsidRPr="00B54E0D" w:rsidRDefault="00A718EA" w:rsidP="00A718EA">
      <w:pPr>
        <w:jc w:val="both"/>
        <w:rPr>
          <w:b/>
          <w:i/>
          <w:sz w:val="22"/>
          <w:szCs w:val="22"/>
        </w:rPr>
      </w:pPr>
      <w:r w:rsidRPr="00B54E0D">
        <w:rPr>
          <w:b/>
          <w:i/>
          <w:sz w:val="22"/>
          <w:szCs w:val="22"/>
        </w:rPr>
        <w:tab/>
      </w:r>
      <w:r w:rsidRPr="00B54E0D">
        <w:rPr>
          <w:b/>
          <w:i/>
          <w:sz w:val="22"/>
          <w:szCs w:val="22"/>
        </w:rPr>
        <w:tab/>
        <w:t xml:space="preserve">-Maliye Politikası </w:t>
      </w:r>
      <w:r w:rsidRPr="00B54E0D">
        <w:rPr>
          <w:b/>
          <w:i/>
          <w:sz w:val="22"/>
          <w:szCs w:val="22"/>
        </w:rPr>
        <w:tab/>
      </w:r>
      <w:r w:rsidRPr="00B54E0D">
        <w:rPr>
          <w:b/>
          <w:i/>
          <w:sz w:val="22"/>
          <w:szCs w:val="22"/>
        </w:rPr>
        <w:tab/>
      </w:r>
      <w:r w:rsidRPr="00B54E0D">
        <w:rPr>
          <w:b/>
          <w:i/>
          <w:sz w:val="22"/>
          <w:szCs w:val="22"/>
        </w:rPr>
        <w:tab/>
      </w:r>
      <w:r w:rsidRPr="00B54E0D">
        <w:rPr>
          <w:b/>
          <w:i/>
          <w:sz w:val="22"/>
          <w:szCs w:val="22"/>
        </w:rPr>
        <w:tab/>
        <w:t xml:space="preserve"> </w:t>
      </w:r>
    </w:p>
    <w:p w:rsidR="00A718EA" w:rsidRDefault="00A718EA" w:rsidP="00A718EA">
      <w:pPr>
        <w:jc w:val="both"/>
        <w:rPr>
          <w:b/>
        </w:rPr>
      </w:pPr>
    </w:p>
    <w:p w:rsidR="00A718EA" w:rsidRPr="00B54E0D" w:rsidRDefault="00A718EA" w:rsidP="00A718EA">
      <w:pPr>
        <w:ind w:left="705"/>
        <w:jc w:val="both"/>
      </w:pPr>
      <w:r>
        <w:rPr>
          <w:b/>
        </w:rPr>
        <w:t xml:space="preserve">- </w:t>
      </w:r>
      <w:r w:rsidRPr="00B54E0D">
        <w:t xml:space="preserve">Uluslararası İlişkiler Bölümü öğrencisi </w:t>
      </w:r>
      <w:proofErr w:type="gramStart"/>
      <w:r w:rsidRPr="00B54E0D">
        <w:t>0903.08057</w:t>
      </w:r>
      <w:proofErr w:type="gramEnd"/>
      <w:r w:rsidRPr="00B54E0D">
        <w:t xml:space="preserve"> no.lu Ceyhan </w:t>
      </w:r>
      <w:proofErr w:type="spellStart"/>
      <w:r w:rsidRPr="00B54E0D">
        <w:t>TARHAN’ın</w:t>
      </w:r>
      <w:proofErr w:type="spellEnd"/>
      <w:r w:rsidRPr="00B54E0D">
        <w:t xml:space="preserve"> seçmiş olduğu derslere </w:t>
      </w:r>
      <w:r w:rsidRPr="00B54E0D">
        <w:rPr>
          <w:b/>
          <w:i/>
        </w:rPr>
        <w:t>Makro İktisat</w:t>
      </w:r>
      <w:r w:rsidRPr="00B54E0D">
        <w:t xml:space="preserve"> dersinin ilave edilmesine;</w:t>
      </w:r>
    </w:p>
    <w:p w:rsidR="00A718EA" w:rsidRDefault="00A718EA" w:rsidP="00A718EA">
      <w:pPr>
        <w:jc w:val="both"/>
        <w:rPr>
          <w:b/>
        </w:rPr>
      </w:pPr>
    </w:p>
    <w:p w:rsidR="00A718EA" w:rsidRPr="00B54E0D" w:rsidRDefault="00A718EA" w:rsidP="00A718EA">
      <w:pPr>
        <w:ind w:left="705"/>
        <w:jc w:val="both"/>
      </w:pPr>
      <w:r>
        <w:rPr>
          <w:b/>
        </w:rPr>
        <w:t xml:space="preserve">- </w:t>
      </w:r>
      <w:r w:rsidRPr="00B54E0D">
        <w:t xml:space="preserve">İktisat Bölümü öğrencisi </w:t>
      </w:r>
      <w:proofErr w:type="gramStart"/>
      <w:r w:rsidRPr="00B54E0D">
        <w:t>0803.02077</w:t>
      </w:r>
      <w:proofErr w:type="gramEnd"/>
      <w:r w:rsidRPr="00B54E0D">
        <w:t xml:space="preserve"> no.lu Murat </w:t>
      </w:r>
      <w:proofErr w:type="spellStart"/>
      <w:r w:rsidRPr="00B54E0D">
        <w:t>KARATAŞ’ın</w:t>
      </w:r>
      <w:proofErr w:type="spellEnd"/>
      <w:r w:rsidRPr="00B54E0D">
        <w:t xml:space="preserve"> </w:t>
      </w:r>
      <w:r w:rsidRPr="00B54E0D">
        <w:rPr>
          <w:b/>
        </w:rPr>
        <w:t>İktisadi Büyüme</w:t>
      </w:r>
      <w:r w:rsidRPr="00B54E0D">
        <w:t xml:space="preserve"> dersine yazılmasına; </w:t>
      </w:r>
    </w:p>
    <w:p w:rsidR="00A718EA" w:rsidRDefault="00A718EA" w:rsidP="00A718EA">
      <w:pPr>
        <w:jc w:val="both"/>
        <w:rPr>
          <w:b/>
        </w:rPr>
      </w:pPr>
    </w:p>
    <w:p w:rsidR="00A718EA" w:rsidRDefault="00A718EA" w:rsidP="00A718EA">
      <w:pPr>
        <w:ind w:left="705"/>
        <w:jc w:val="both"/>
        <w:rPr>
          <w:b/>
        </w:rPr>
      </w:pPr>
      <w:r>
        <w:rPr>
          <w:b/>
        </w:rPr>
        <w:t xml:space="preserve">- </w:t>
      </w:r>
      <w:r w:rsidRPr="00B54E0D">
        <w:t>İktisat Bölümü öğrencisi</w:t>
      </w:r>
      <w:r>
        <w:t xml:space="preserve"> G0903.02095 no.lu Emrah </w:t>
      </w:r>
      <w:proofErr w:type="spellStart"/>
      <w:r>
        <w:t>KARAİSMAİLOĞLU’nun</w:t>
      </w:r>
      <w:proofErr w:type="spellEnd"/>
      <w:r>
        <w:t xml:space="preserve"> </w:t>
      </w:r>
      <w:r w:rsidRPr="00D45257">
        <w:rPr>
          <w:b/>
          <w:i/>
        </w:rPr>
        <w:t>Ekonometri</w:t>
      </w:r>
      <w:r>
        <w:t xml:space="preserve"> ve </w:t>
      </w:r>
      <w:r w:rsidRPr="00D45257">
        <w:rPr>
          <w:b/>
          <w:i/>
        </w:rPr>
        <w:t>İktisadi Büyüme</w:t>
      </w:r>
      <w:r>
        <w:t xml:space="preserve"> dersine yazılmasına; </w:t>
      </w:r>
    </w:p>
    <w:p w:rsidR="00A718EA" w:rsidRDefault="00A718EA" w:rsidP="00A718EA">
      <w:pPr>
        <w:jc w:val="both"/>
        <w:rPr>
          <w:b/>
        </w:rPr>
      </w:pPr>
    </w:p>
    <w:p w:rsidR="00A718EA" w:rsidRPr="00B54E0D" w:rsidRDefault="00A718EA" w:rsidP="00A718EA">
      <w:pPr>
        <w:jc w:val="both"/>
      </w:pPr>
      <w:proofErr w:type="gramStart"/>
      <w:r w:rsidRPr="00B54E0D">
        <w:t>oybirliği</w:t>
      </w:r>
      <w:proofErr w:type="gramEnd"/>
      <w:r w:rsidRPr="00B54E0D">
        <w:t xml:space="preserve"> ile karar verildi. </w:t>
      </w:r>
    </w:p>
    <w:p w:rsidR="00A718EA" w:rsidRDefault="00A718EA" w:rsidP="00A718EA">
      <w:pPr>
        <w:jc w:val="both"/>
        <w:rPr>
          <w:b/>
        </w:rPr>
      </w:pPr>
    </w:p>
    <w:p w:rsidR="00A718EA" w:rsidRPr="0059767C" w:rsidRDefault="00A718EA" w:rsidP="00A718EA">
      <w:pPr>
        <w:jc w:val="both"/>
      </w:pPr>
      <w:r>
        <w:rPr>
          <w:b/>
        </w:rPr>
        <w:t xml:space="preserve">8- </w:t>
      </w:r>
      <w:r w:rsidRPr="0059767C">
        <w:t xml:space="preserve">Fakültemiz </w:t>
      </w:r>
      <w:r>
        <w:t xml:space="preserve">Siyaset Bilimi ve Kamu Yönetimi </w:t>
      </w:r>
      <w:r w:rsidRPr="0059767C">
        <w:t xml:space="preserve">Bölümü öğretim </w:t>
      </w:r>
      <w:r>
        <w:t xml:space="preserve">üyesi </w:t>
      </w:r>
      <w:proofErr w:type="gramStart"/>
      <w:r>
        <w:t>Yrd.Doç.Dr</w:t>
      </w:r>
      <w:proofErr w:type="gramEnd"/>
      <w:r>
        <w:t xml:space="preserve">.Ferruh </w:t>
      </w:r>
      <w:proofErr w:type="spellStart"/>
      <w:r>
        <w:t>TUZCUOĞLU’nun</w:t>
      </w:r>
      <w:proofErr w:type="spellEnd"/>
      <w:r>
        <w:t xml:space="preserve"> Roma/İtalya’da görevlendirilmesi</w:t>
      </w:r>
      <w:r w:rsidRPr="0059767C">
        <w:t xml:space="preserve"> ile ilgili Bölüm Başkanlığının </w:t>
      </w:r>
      <w:r>
        <w:t>13/06/2013</w:t>
      </w:r>
      <w:r w:rsidRPr="0059767C">
        <w:t xml:space="preserve"> tarih ve </w:t>
      </w:r>
      <w:r>
        <w:t>903.07.03-153</w:t>
      </w:r>
      <w:r w:rsidRPr="0059767C">
        <w:t xml:space="preserve"> sayılı yazısı okundu. </w:t>
      </w:r>
    </w:p>
    <w:p w:rsidR="00A718EA" w:rsidRPr="0059767C" w:rsidRDefault="00A718EA" w:rsidP="00A718EA"/>
    <w:p w:rsidR="00A718EA" w:rsidRPr="00591EC2" w:rsidRDefault="00A718EA" w:rsidP="00A718EA">
      <w:pPr>
        <w:jc w:val="both"/>
        <w:rPr>
          <w:color w:val="FF0000"/>
        </w:rPr>
      </w:pPr>
      <w:r w:rsidRPr="0059767C">
        <w:t xml:space="preserve">Yapılan </w:t>
      </w:r>
      <w:r>
        <w:t xml:space="preserve">görüşmelerden sonra; </w:t>
      </w:r>
      <w:r w:rsidRPr="005D46DB">
        <w:t xml:space="preserve">Siyaset Bilimi ve Kamu Yönetimi Bölümü öğretim üyesi </w:t>
      </w:r>
      <w:proofErr w:type="gramStart"/>
      <w:r w:rsidRPr="00B54E0D">
        <w:t>Yrd.Doç.Dr</w:t>
      </w:r>
      <w:proofErr w:type="gramEnd"/>
      <w:r w:rsidRPr="00B54E0D">
        <w:t xml:space="preserve">.Ferruh </w:t>
      </w:r>
      <w:proofErr w:type="spellStart"/>
      <w:r w:rsidRPr="00B54E0D">
        <w:t>TUZCUOĞLU’nun</w:t>
      </w:r>
      <w:proofErr w:type="spellEnd"/>
      <w:r w:rsidRPr="00B54E0D">
        <w:t xml:space="preserve"> </w:t>
      </w:r>
      <w:r w:rsidRPr="005D46DB">
        <w:t xml:space="preserve">Roma/İtalya’da </w:t>
      </w:r>
      <w:r w:rsidRPr="0059767C">
        <w:t xml:space="preserve">düzenlenecek olan </w:t>
      </w:r>
      <w:r w:rsidRPr="00550438">
        <w:rPr>
          <w:b/>
          <w:i/>
        </w:rPr>
        <w:t>“</w:t>
      </w:r>
      <w:r>
        <w:rPr>
          <w:b/>
          <w:i/>
        </w:rPr>
        <w:t xml:space="preserve">International Conference on New </w:t>
      </w:r>
      <w:proofErr w:type="spellStart"/>
      <w:r>
        <w:rPr>
          <w:b/>
          <w:i/>
        </w:rPr>
        <w:t>Horizons</w:t>
      </w:r>
      <w:proofErr w:type="spellEnd"/>
      <w:r>
        <w:rPr>
          <w:b/>
          <w:i/>
        </w:rPr>
        <w:t xml:space="preserve"> in Education</w:t>
      </w:r>
      <w:r w:rsidRPr="00550438">
        <w:rPr>
          <w:b/>
          <w:i/>
        </w:rPr>
        <w:t>”</w:t>
      </w:r>
      <w:r>
        <w:t xml:space="preserve"> da </w:t>
      </w:r>
      <w:r w:rsidRPr="0059767C">
        <w:t xml:space="preserve"> </w:t>
      </w:r>
      <w:r w:rsidRPr="00550438">
        <w:rPr>
          <w:b/>
          <w:i/>
        </w:rPr>
        <w:t>“</w:t>
      </w:r>
      <w:proofErr w:type="spellStart"/>
      <w:r>
        <w:rPr>
          <w:b/>
          <w:i/>
        </w:rPr>
        <w:t>Tükiye’de</w:t>
      </w:r>
      <w:proofErr w:type="spellEnd"/>
      <w:r>
        <w:rPr>
          <w:b/>
          <w:i/>
        </w:rPr>
        <w:t xml:space="preserve"> Kentlilik Bilincinin Oluşmasına Kitle Eğitiminin Rolü ve Taksim Gezi Parkı Olayları Üzerinden Bir Değerlendirme</w:t>
      </w:r>
      <w:r w:rsidRPr="00550438">
        <w:rPr>
          <w:b/>
          <w:i/>
        </w:rPr>
        <w:t>”</w:t>
      </w:r>
      <w:r>
        <w:t xml:space="preserve"> başlıklı bildiriyi sunmak üzere </w:t>
      </w:r>
      <w:r w:rsidRPr="005D46DB">
        <w:rPr>
          <w:b/>
          <w:i/>
        </w:rPr>
        <w:t>2</w:t>
      </w:r>
      <w:r>
        <w:rPr>
          <w:b/>
          <w:i/>
        </w:rPr>
        <w:t>4</w:t>
      </w:r>
      <w:r w:rsidRPr="005D46DB">
        <w:rPr>
          <w:b/>
          <w:i/>
        </w:rPr>
        <w:t>-</w:t>
      </w:r>
      <w:r>
        <w:rPr>
          <w:b/>
          <w:i/>
        </w:rPr>
        <w:t>28</w:t>
      </w:r>
      <w:r w:rsidRPr="005D46DB">
        <w:rPr>
          <w:b/>
          <w:i/>
        </w:rPr>
        <w:t xml:space="preserve"> Haziran 2013</w:t>
      </w:r>
      <w:r>
        <w:t xml:space="preserve"> tarihleri arasında </w:t>
      </w:r>
      <w:r w:rsidRPr="0059767C">
        <w:t xml:space="preserve">2547 sayılı Yükseköğretim Kanunu’nun 39. maddesi ile Yurtiçinde ve Yurtdışında Görevlendirmelerde Uyulacak Esaslara İlişkin Yönetmeliğin 2 nci maddesinin a) fıkrası ve 3 üncü maddesi uyarınca </w:t>
      </w:r>
      <w:r>
        <w:rPr>
          <w:b/>
          <w:bCs/>
          <w:i/>
          <w:iCs/>
        </w:rPr>
        <w:t xml:space="preserve">Sakarya Üniversitesi Yayın Teşvik Programı çerçevesinde yolluk-yevmiye ve diğer tüm masraflara karşılık maksimum 1750 TL destek sağlanarak </w:t>
      </w:r>
      <w:r w:rsidRPr="0059767C">
        <w:t>maaşlı-izinli olarak görevlendirilmesinin uygun olduğuna oybirliği ile karar verildi.</w:t>
      </w:r>
      <w:r>
        <w:t xml:space="preserve"> </w:t>
      </w:r>
      <w:r w:rsidRPr="00591EC2">
        <w:rPr>
          <w:color w:val="FF0000"/>
        </w:rPr>
        <w:t>(İPTAL)</w:t>
      </w:r>
    </w:p>
    <w:p w:rsidR="00A718EA" w:rsidRDefault="00A718EA" w:rsidP="00A718EA">
      <w:pPr>
        <w:jc w:val="both"/>
        <w:rPr>
          <w:b/>
        </w:rPr>
      </w:pPr>
    </w:p>
    <w:p w:rsidR="00A718EA" w:rsidRDefault="00A718EA" w:rsidP="00A718EA">
      <w:pPr>
        <w:jc w:val="both"/>
        <w:rPr>
          <w:b/>
        </w:rPr>
      </w:pPr>
    </w:p>
    <w:p w:rsidR="00A718EA" w:rsidRDefault="00A718EA" w:rsidP="00A718EA">
      <w:pPr>
        <w:jc w:val="both"/>
        <w:rPr>
          <w:b/>
        </w:rPr>
      </w:pPr>
    </w:p>
    <w:p w:rsidR="00A718EA" w:rsidRDefault="00A718EA" w:rsidP="00A718EA">
      <w:pPr>
        <w:keepNext/>
        <w:spacing w:before="240" w:after="60" w:line="216" w:lineRule="auto"/>
        <w:jc w:val="right"/>
        <w:outlineLvl w:val="0"/>
        <w:rPr>
          <w:b/>
          <w:bCs/>
          <w:kern w:val="32"/>
          <w:u w:val="single"/>
        </w:rPr>
      </w:pPr>
    </w:p>
    <w:p w:rsidR="00A718EA" w:rsidRPr="003B373B" w:rsidRDefault="00A718EA" w:rsidP="00A718EA">
      <w:pPr>
        <w:keepNext/>
        <w:spacing w:before="240" w:after="60" w:line="216" w:lineRule="auto"/>
        <w:jc w:val="right"/>
        <w:outlineLvl w:val="0"/>
        <w:rPr>
          <w:b/>
          <w:bCs/>
          <w:kern w:val="32"/>
          <w:u w:val="single"/>
        </w:rPr>
      </w:pPr>
      <w:r w:rsidRPr="003B373B">
        <w:rPr>
          <w:b/>
          <w:bCs/>
          <w:kern w:val="32"/>
          <w:u w:val="single"/>
        </w:rPr>
        <w:t>F.Y.K/</w:t>
      </w:r>
      <w:r>
        <w:rPr>
          <w:b/>
          <w:bCs/>
          <w:kern w:val="32"/>
          <w:u w:val="single"/>
        </w:rPr>
        <w:t>702-</w:t>
      </w:r>
      <w:r>
        <w:rPr>
          <w:b/>
          <w:bCs/>
          <w:kern w:val="32"/>
          <w:u w:val="single"/>
        </w:rPr>
        <w:t>4</w:t>
      </w:r>
    </w:p>
    <w:p w:rsidR="00A718EA" w:rsidRPr="003B373B" w:rsidRDefault="00A718EA" w:rsidP="00A718EA">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20/06/2013</w:t>
      </w:r>
      <w:proofErr w:type="gramEnd"/>
    </w:p>
    <w:p w:rsidR="00A718EA" w:rsidRDefault="00A718EA" w:rsidP="00A718EA">
      <w:pPr>
        <w:jc w:val="both"/>
        <w:rPr>
          <w:b/>
        </w:rPr>
      </w:pPr>
    </w:p>
    <w:p w:rsidR="00A718EA" w:rsidRDefault="00A718EA" w:rsidP="00A718EA">
      <w:pPr>
        <w:jc w:val="both"/>
        <w:rPr>
          <w:b/>
        </w:rPr>
      </w:pPr>
    </w:p>
    <w:p w:rsidR="00A718EA" w:rsidRPr="00B64485" w:rsidRDefault="00A718EA" w:rsidP="00A718EA">
      <w:pPr>
        <w:jc w:val="both"/>
      </w:pPr>
      <w:r>
        <w:rPr>
          <w:b/>
        </w:rPr>
        <w:t xml:space="preserve">9- </w:t>
      </w:r>
      <w:r w:rsidRPr="00B64485">
        <w:t xml:space="preserve">Fakültemiz Uluslararası İlişkiler, İktisat ve Çalışma Ekonomisi ve Endüstri İlişkileri Bölümü öğrencilerinin başka üniversiteden ders alma taleplerine ilişkin Bölüm Başkanlıklarının yazıları okundu. </w:t>
      </w:r>
    </w:p>
    <w:p w:rsidR="00A718EA" w:rsidRDefault="00A718EA" w:rsidP="00A718EA">
      <w:pPr>
        <w:jc w:val="both"/>
        <w:rPr>
          <w:b/>
        </w:rPr>
      </w:pPr>
    </w:p>
    <w:p w:rsidR="00A718EA" w:rsidRDefault="00A718EA" w:rsidP="00A718EA">
      <w:pPr>
        <w:jc w:val="both"/>
      </w:pPr>
      <w:r w:rsidRPr="00B64485">
        <w:t>Yapılan görüşmelerden sonra; Uluslararası İlişkiler, İktisat ve Çalışma Ekonomisi ve Endüstri İlişkileri Bölümü öğrencilerinin başka üniversiteden ders alma taleplerin</w:t>
      </w:r>
      <w:r>
        <w:t xml:space="preserve">in aşağıda belirtildiği şekilde kabulüne oybirliği ile karar verildi. </w:t>
      </w:r>
    </w:p>
    <w:p w:rsidR="00A718EA" w:rsidRDefault="00A718EA" w:rsidP="00A718EA">
      <w:pPr>
        <w:jc w:val="both"/>
        <w:rPr>
          <w:b/>
        </w:rPr>
      </w:pPr>
    </w:p>
    <w:tbl>
      <w:tblPr>
        <w:tblW w:w="11419" w:type="dxa"/>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0"/>
        <w:gridCol w:w="1781"/>
        <w:gridCol w:w="2141"/>
        <w:gridCol w:w="850"/>
        <w:gridCol w:w="1940"/>
        <w:gridCol w:w="993"/>
        <w:gridCol w:w="2414"/>
      </w:tblGrid>
      <w:tr w:rsidR="00A718EA" w:rsidRPr="00F61493" w:rsidTr="00DC510B">
        <w:trPr>
          <w:trHeight w:val="310"/>
          <w:jc w:val="center"/>
        </w:trPr>
        <w:tc>
          <w:tcPr>
            <w:tcW w:w="1300" w:type="dxa"/>
            <w:vMerge w:val="restart"/>
            <w:vAlign w:val="center"/>
          </w:tcPr>
          <w:p w:rsidR="00A718EA" w:rsidRPr="00F61493" w:rsidRDefault="00A718EA" w:rsidP="00DC510B">
            <w:pPr>
              <w:tabs>
                <w:tab w:val="left" w:pos="525"/>
                <w:tab w:val="left" w:pos="720"/>
              </w:tabs>
              <w:rPr>
                <w:b/>
                <w:sz w:val="20"/>
                <w:szCs w:val="20"/>
              </w:rPr>
            </w:pPr>
            <w:r w:rsidRPr="00F61493">
              <w:rPr>
                <w:b/>
                <w:sz w:val="20"/>
                <w:szCs w:val="20"/>
              </w:rPr>
              <w:t>Öğrenci No</w:t>
            </w:r>
          </w:p>
        </w:tc>
        <w:tc>
          <w:tcPr>
            <w:tcW w:w="1781" w:type="dxa"/>
            <w:vMerge w:val="restart"/>
            <w:vAlign w:val="center"/>
          </w:tcPr>
          <w:p w:rsidR="00A718EA" w:rsidRPr="00F61493" w:rsidRDefault="00A718EA" w:rsidP="00DC510B">
            <w:pPr>
              <w:tabs>
                <w:tab w:val="left" w:pos="720"/>
              </w:tabs>
              <w:rPr>
                <w:b/>
                <w:sz w:val="20"/>
                <w:szCs w:val="20"/>
              </w:rPr>
            </w:pPr>
            <w:r w:rsidRPr="00F61493">
              <w:rPr>
                <w:b/>
                <w:sz w:val="20"/>
                <w:szCs w:val="20"/>
              </w:rPr>
              <w:t>Adı Soyadı</w:t>
            </w:r>
          </w:p>
        </w:tc>
        <w:tc>
          <w:tcPr>
            <w:tcW w:w="2991" w:type="dxa"/>
            <w:gridSpan w:val="2"/>
            <w:vAlign w:val="center"/>
          </w:tcPr>
          <w:p w:rsidR="00A718EA" w:rsidRPr="00F61493" w:rsidRDefault="00A718EA" w:rsidP="00DC510B">
            <w:pPr>
              <w:tabs>
                <w:tab w:val="left" w:pos="720"/>
              </w:tabs>
              <w:rPr>
                <w:b/>
                <w:sz w:val="20"/>
                <w:szCs w:val="20"/>
              </w:rPr>
            </w:pPr>
            <w:r w:rsidRPr="00F61493">
              <w:rPr>
                <w:b/>
                <w:sz w:val="20"/>
                <w:szCs w:val="20"/>
              </w:rPr>
              <w:t>Bölümümüzdeki Dersin</w:t>
            </w:r>
          </w:p>
        </w:tc>
        <w:tc>
          <w:tcPr>
            <w:tcW w:w="2933" w:type="dxa"/>
            <w:gridSpan w:val="2"/>
            <w:vAlign w:val="center"/>
          </w:tcPr>
          <w:p w:rsidR="00A718EA" w:rsidRPr="00F61493" w:rsidRDefault="00A718EA" w:rsidP="00DC510B">
            <w:pPr>
              <w:tabs>
                <w:tab w:val="left" w:pos="720"/>
              </w:tabs>
              <w:rPr>
                <w:b/>
                <w:sz w:val="20"/>
                <w:szCs w:val="20"/>
              </w:rPr>
            </w:pPr>
            <w:r w:rsidRPr="00F61493">
              <w:rPr>
                <w:b/>
                <w:sz w:val="20"/>
                <w:szCs w:val="20"/>
              </w:rPr>
              <w:t>Başka Üniversiteden Almak İstediği Dersin</w:t>
            </w:r>
          </w:p>
        </w:tc>
        <w:tc>
          <w:tcPr>
            <w:tcW w:w="2414" w:type="dxa"/>
            <w:vMerge w:val="restart"/>
            <w:vAlign w:val="center"/>
          </w:tcPr>
          <w:p w:rsidR="00A718EA" w:rsidRPr="00F61493" w:rsidRDefault="00A718EA" w:rsidP="00DC510B">
            <w:pPr>
              <w:tabs>
                <w:tab w:val="left" w:pos="720"/>
              </w:tabs>
              <w:rPr>
                <w:b/>
                <w:sz w:val="20"/>
                <w:szCs w:val="20"/>
              </w:rPr>
            </w:pPr>
            <w:r w:rsidRPr="00F61493">
              <w:rPr>
                <w:b/>
                <w:sz w:val="20"/>
                <w:szCs w:val="20"/>
              </w:rPr>
              <w:t xml:space="preserve">Üniversite/Fakülte/ Bölüm </w:t>
            </w:r>
          </w:p>
        </w:tc>
      </w:tr>
      <w:tr w:rsidR="00A718EA" w:rsidRPr="00F61493" w:rsidTr="00DC510B">
        <w:trPr>
          <w:trHeight w:val="159"/>
          <w:jc w:val="center"/>
        </w:trPr>
        <w:tc>
          <w:tcPr>
            <w:tcW w:w="1300" w:type="dxa"/>
            <w:vMerge/>
          </w:tcPr>
          <w:p w:rsidR="00A718EA" w:rsidRPr="00F61493" w:rsidRDefault="00A718EA" w:rsidP="00DC510B">
            <w:pPr>
              <w:tabs>
                <w:tab w:val="left" w:pos="720"/>
              </w:tabs>
              <w:jc w:val="both"/>
              <w:rPr>
                <w:b/>
                <w:sz w:val="20"/>
                <w:szCs w:val="20"/>
              </w:rPr>
            </w:pPr>
          </w:p>
        </w:tc>
        <w:tc>
          <w:tcPr>
            <w:tcW w:w="1781" w:type="dxa"/>
            <w:vMerge/>
          </w:tcPr>
          <w:p w:rsidR="00A718EA" w:rsidRPr="00F61493" w:rsidRDefault="00A718EA" w:rsidP="00DC510B">
            <w:pPr>
              <w:tabs>
                <w:tab w:val="left" w:pos="720"/>
              </w:tabs>
              <w:jc w:val="both"/>
              <w:rPr>
                <w:b/>
                <w:sz w:val="20"/>
                <w:szCs w:val="20"/>
              </w:rPr>
            </w:pPr>
          </w:p>
        </w:tc>
        <w:tc>
          <w:tcPr>
            <w:tcW w:w="2141" w:type="dxa"/>
          </w:tcPr>
          <w:p w:rsidR="00A718EA" w:rsidRPr="00F61493" w:rsidRDefault="00A718EA" w:rsidP="00DC510B">
            <w:pPr>
              <w:tabs>
                <w:tab w:val="left" w:pos="720"/>
              </w:tabs>
              <w:jc w:val="both"/>
              <w:rPr>
                <w:b/>
                <w:sz w:val="20"/>
                <w:szCs w:val="20"/>
              </w:rPr>
            </w:pPr>
            <w:r w:rsidRPr="00F61493">
              <w:rPr>
                <w:b/>
                <w:sz w:val="20"/>
                <w:szCs w:val="20"/>
              </w:rPr>
              <w:t>Adı</w:t>
            </w:r>
          </w:p>
        </w:tc>
        <w:tc>
          <w:tcPr>
            <w:tcW w:w="850" w:type="dxa"/>
          </w:tcPr>
          <w:p w:rsidR="00A718EA" w:rsidRPr="00F61493" w:rsidRDefault="00A718EA" w:rsidP="00DC510B">
            <w:pPr>
              <w:tabs>
                <w:tab w:val="left" w:pos="720"/>
              </w:tabs>
              <w:jc w:val="both"/>
              <w:rPr>
                <w:b/>
                <w:sz w:val="20"/>
                <w:szCs w:val="20"/>
              </w:rPr>
            </w:pPr>
            <w:r w:rsidRPr="00F61493">
              <w:rPr>
                <w:b/>
                <w:sz w:val="20"/>
                <w:szCs w:val="20"/>
              </w:rPr>
              <w:t>T+U+ AKTS</w:t>
            </w:r>
          </w:p>
        </w:tc>
        <w:tc>
          <w:tcPr>
            <w:tcW w:w="1940" w:type="dxa"/>
          </w:tcPr>
          <w:p w:rsidR="00A718EA" w:rsidRPr="00F61493" w:rsidRDefault="00A718EA" w:rsidP="00DC510B">
            <w:pPr>
              <w:tabs>
                <w:tab w:val="left" w:pos="720"/>
              </w:tabs>
              <w:jc w:val="both"/>
              <w:rPr>
                <w:b/>
                <w:sz w:val="20"/>
                <w:szCs w:val="20"/>
              </w:rPr>
            </w:pPr>
            <w:r w:rsidRPr="00F61493">
              <w:rPr>
                <w:b/>
                <w:sz w:val="20"/>
                <w:szCs w:val="20"/>
              </w:rPr>
              <w:t>Adı</w:t>
            </w:r>
          </w:p>
        </w:tc>
        <w:tc>
          <w:tcPr>
            <w:tcW w:w="993" w:type="dxa"/>
          </w:tcPr>
          <w:p w:rsidR="00A718EA" w:rsidRPr="00F61493" w:rsidRDefault="00A718EA" w:rsidP="00DC510B">
            <w:pPr>
              <w:tabs>
                <w:tab w:val="left" w:pos="720"/>
              </w:tabs>
              <w:jc w:val="both"/>
              <w:rPr>
                <w:b/>
                <w:sz w:val="20"/>
                <w:szCs w:val="20"/>
              </w:rPr>
            </w:pPr>
            <w:r w:rsidRPr="00F61493">
              <w:rPr>
                <w:b/>
                <w:sz w:val="20"/>
                <w:szCs w:val="20"/>
              </w:rPr>
              <w:t>T+U+ AKTS</w:t>
            </w:r>
          </w:p>
        </w:tc>
        <w:tc>
          <w:tcPr>
            <w:tcW w:w="2414" w:type="dxa"/>
            <w:vMerge/>
          </w:tcPr>
          <w:p w:rsidR="00A718EA" w:rsidRPr="00F61493" w:rsidRDefault="00A718EA" w:rsidP="00DC510B">
            <w:pPr>
              <w:tabs>
                <w:tab w:val="left" w:pos="720"/>
              </w:tabs>
              <w:jc w:val="both"/>
              <w:rPr>
                <w:b/>
                <w:sz w:val="20"/>
                <w:szCs w:val="20"/>
              </w:rPr>
            </w:pPr>
          </w:p>
        </w:tc>
      </w:tr>
      <w:tr w:rsidR="00A718EA" w:rsidRPr="00F61493" w:rsidTr="00DC510B">
        <w:trPr>
          <w:trHeight w:val="20"/>
          <w:jc w:val="center"/>
        </w:trPr>
        <w:tc>
          <w:tcPr>
            <w:tcW w:w="1300" w:type="dxa"/>
            <w:vMerge w:val="restart"/>
            <w:vAlign w:val="center"/>
          </w:tcPr>
          <w:p w:rsidR="00A718EA" w:rsidRPr="00F61493" w:rsidRDefault="00A718EA" w:rsidP="00DC510B">
            <w:pPr>
              <w:tabs>
                <w:tab w:val="left" w:pos="720"/>
              </w:tabs>
              <w:rPr>
                <w:sz w:val="18"/>
                <w:szCs w:val="18"/>
              </w:rPr>
            </w:pPr>
            <w:r w:rsidRPr="00F61493">
              <w:rPr>
                <w:sz w:val="18"/>
                <w:szCs w:val="18"/>
              </w:rPr>
              <w:t>G1003.02072</w:t>
            </w:r>
          </w:p>
        </w:tc>
        <w:tc>
          <w:tcPr>
            <w:tcW w:w="1781" w:type="dxa"/>
            <w:vMerge w:val="restart"/>
            <w:vAlign w:val="center"/>
          </w:tcPr>
          <w:p w:rsidR="00A718EA" w:rsidRPr="00F61493" w:rsidRDefault="00A718EA" w:rsidP="00DC510B">
            <w:pPr>
              <w:tabs>
                <w:tab w:val="left" w:pos="720"/>
              </w:tabs>
              <w:rPr>
                <w:sz w:val="18"/>
                <w:szCs w:val="18"/>
              </w:rPr>
            </w:pPr>
            <w:r w:rsidRPr="00F61493">
              <w:rPr>
                <w:sz w:val="18"/>
                <w:szCs w:val="18"/>
              </w:rPr>
              <w:t>E</w:t>
            </w:r>
            <w:r w:rsidRPr="000C6994">
              <w:rPr>
                <w:sz w:val="18"/>
                <w:szCs w:val="18"/>
              </w:rPr>
              <w:t>.</w:t>
            </w:r>
            <w:r w:rsidRPr="00F61493">
              <w:rPr>
                <w:sz w:val="18"/>
                <w:szCs w:val="18"/>
              </w:rPr>
              <w:t xml:space="preserve"> </w:t>
            </w:r>
            <w:r w:rsidRPr="000C6994">
              <w:rPr>
                <w:sz w:val="18"/>
                <w:szCs w:val="18"/>
              </w:rPr>
              <w:t>Alper</w:t>
            </w:r>
            <w:r w:rsidRPr="00F61493">
              <w:rPr>
                <w:sz w:val="18"/>
                <w:szCs w:val="18"/>
              </w:rPr>
              <w:t xml:space="preserve"> ŞEREMET</w:t>
            </w:r>
          </w:p>
        </w:tc>
        <w:tc>
          <w:tcPr>
            <w:tcW w:w="2141" w:type="dxa"/>
            <w:vMerge w:val="restart"/>
            <w:vAlign w:val="center"/>
          </w:tcPr>
          <w:p w:rsidR="00A718EA" w:rsidRPr="00F61493" w:rsidRDefault="00A718EA" w:rsidP="00DC510B">
            <w:pPr>
              <w:tabs>
                <w:tab w:val="left" w:pos="720"/>
              </w:tabs>
              <w:rPr>
                <w:sz w:val="18"/>
                <w:szCs w:val="18"/>
              </w:rPr>
            </w:pPr>
            <w:r w:rsidRPr="000C6994">
              <w:rPr>
                <w:sz w:val="18"/>
                <w:szCs w:val="18"/>
              </w:rPr>
              <w:t>Makro İktisat</w:t>
            </w:r>
          </w:p>
        </w:tc>
        <w:tc>
          <w:tcPr>
            <w:tcW w:w="850" w:type="dxa"/>
            <w:vMerge w:val="restart"/>
            <w:vAlign w:val="center"/>
          </w:tcPr>
          <w:p w:rsidR="00A718EA" w:rsidRPr="00F61493" w:rsidRDefault="00A718EA" w:rsidP="00DC510B">
            <w:pPr>
              <w:tabs>
                <w:tab w:val="left" w:pos="720"/>
              </w:tabs>
              <w:rPr>
                <w:sz w:val="18"/>
                <w:szCs w:val="18"/>
              </w:rPr>
            </w:pPr>
            <w:r w:rsidRPr="00F61493">
              <w:rPr>
                <w:sz w:val="18"/>
                <w:szCs w:val="18"/>
              </w:rPr>
              <w:t>6+0+7</w:t>
            </w:r>
          </w:p>
        </w:tc>
        <w:tc>
          <w:tcPr>
            <w:tcW w:w="1940" w:type="dxa"/>
            <w:vAlign w:val="center"/>
          </w:tcPr>
          <w:p w:rsidR="00A718EA" w:rsidRPr="00F61493" w:rsidRDefault="00A718EA" w:rsidP="00DC510B">
            <w:pPr>
              <w:tabs>
                <w:tab w:val="left" w:pos="720"/>
              </w:tabs>
              <w:rPr>
                <w:sz w:val="18"/>
                <w:szCs w:val="18"/>
              </w:rPr>
            </w:pPr>
            <w:r w:rsidRPr="000C6994">
              <w:rPr>
                <w:sz w:val="18"/>
                <w:szCs w:val="18"/>
              </w:rPr>
              <w:t>Makro İktisat I</w:t>
            </w:r>
          </w:p>
        </w:tc>
        <w:tc>
          <w:tcPr>
            <w:tcW w:w="993" w:type="dxa"/>
            <w:vAlign w:val="center"/>
          </w:tcPr>
          <w:p w:rsidR="00A718EA" w:rsidRPr="00F61493" w:rsidRDefault="00A718EA" w:rsidP="00DC510B">
            <w:pPr>
              <w:tabs>
                <w:tab w:val="left" w:pos="720"/>
              </w:tabs>
              <w:rPr>
                <w:sz w:val="18"/>
                <w:szCs w:val="18"/>
              </w:rPr>
            </w:pPr>
            <w:r w:rsidRPr="00F61493">
              <w:rPr>
                <w:sz w:val="18"/>
                <w:szCs w:val="18"/>
              </w:rPr>
              <w:t>3+0+6</w:t>
            </w:r>
          </w:p>
        </w:tc>
        <w:tc>
          <w:tcPr>
            <w:tcW w:w="2414" w:type="dxa"/>
            <w:vMerge w:val="restart"/>
            <w:vAlign w:val="center"/>
          </w:tcPr>
          <w:p w:rsidR="00A718EA" w:rsidRPr="00F61493" w:rsidRDefault="00A718EA" w:rsidP="00DC510B">
            <w:pPr>
              <w:tabs>
                <w:tab w:val="left" w:pos="720"/>
              </w:tabs>
              <w:rPr>
                <w:sz w:val="18"/>
                <w:szCs w:val="18"/>
              </w:rPr>
            </w:pPr>
            <w:r w:rsidRPr="00F61493">
              <w:rPr>
                <w:sz w:val="18"/>
                <w:szCs w:val="18"/>
              </w:rPr>
              <w:t>Uludağ Ün. ./İİBF/ İktisat</w:t>
            </w:r>
          </w:p>
        </w:tc>
      </w:tr>
      <w:tr w:rsidR="00A718EA" w:rsidRPr="00F61493" w:rsidTr="00DC510B">
        <w:trPr>
          <w:trHeight w:val="245"/>
          <w:jc w:val="center"/>
        </w:trPr>
        <w:tc>
          <w:tcPr>
            <w:tcW w:w="1300" w:type="dxa"/>
            <w:vMerge/>
            <w:vAlign w:val="center"/>
          </w:tcPr>
          <w:p w:rsidR="00A718EA" w:rsidRPr="00F61493" w:rsidRDefault="00A718EA" w:rsidP="00DC510B">
            <w:pPr>
              <w:tabs>
                <w:tab w:val="left" w:pos="720"/>
              </w:tabs>
              <w:rPr>
                <w:sz w:val="18"/>
                <w:szCs w:val="18"/>
              </w:rPr>
            </w:pPr>
          </w:p>
        </w:tc>
        <w:tc>
          <w:tcPr>
            <w:tcW w:w="1781" w:type="dxa"/>
            <w:vMerge/>
            <w:vAlign w:val="center"/>
          </w:tcPr>
          <w:p w:rsidR="00A718EA" w:rsidRPr="00F61493" w:rsidRDefault="00A718EA" w:rsidP="00DC510B">
            <w:pPr>
              <w:tabs>
                <w:tab w:val="left" w:pos="720"/>
              </w:tabs>
              <w:rPr>
                <w:sz w:val="18"/>
                <w:szCs w:val="18"/>
              </w:rPr>
            </w:pPr>
          </w:p>
        </w:tc>
        <w:tc>
          <w:tcPr>
            <w:tcW w:w="2141" w:type="dxa"/>
            <w:vMerge/>
            <w:vAlign w:val="center"/>
          </w:tcPr>
          <w:p w:rsidR="00A718EA" w:rsidRPr="00F61493" w:rsidRDefault="00A718EA" w:rsidP="00DC510B">
            <w:pPr>
              <w:tabs>
                <w:tab w:val="left" w:pos="720"/>
              </w:tabs>
              <w:rPr>
                <w:sz w:val="18"/>
                <w:szCs w:val="18"/>
              </w:rPr>
            </w:pPr>
          </w:p>
        </w:tc>
        <w:tc>
          <w:tcPr>
            <w:tcW w:w="850" w:type="dxa"/>
            <w:vMerge/>
            <w:vAlign w:val="center"/>
          </w:tcPr>
          <w:p w:rsidR="00A718EA" w:rsidRPr="00F61493" w:rsidRDefault="00A718EA" w:rsidP="00DC510B">
            <w:pPr>
              <w:tabs>
                <w:tab w:val="left" w:pos="720"/>
              </w:tabs>
              <w:rPr>
                <w:sz w:val="18"/>
                <w:szCs w:val="18"/>
              </w:rPr>
            </w:pPr>
          </w:p>
        </w:tc>
        <w:tc>
          <w:tcPr>
            <w:tcW w:w="1940" w:type="dxa"/>
            <w:vAlign w:val="center"/>
          </w:tcPr>
          <w:p w:rsidR="00A718EA" w:rsidRPr="00F61493" w:rsidRDefault="00A718EA" w:rsidP="00DC510B">
            <w:pPr>
              <w:tabs>
                <w:tab w:val="left" w:pos="720"/>
              </w:tabs>
              <w:rPr>
                <w:sz w:val="18"/>
                <w:szCs w:val="18"/>
              </w:rPr>
            </w:pPr>
            <w:r w:rsidRPr="000C6994">
              <w:rPr>
                <w:sz w:val="18"/>
                <w:szCs w:val="18"/>
              </w:rPr>
              <w:t>Makro İktisat II</w:t>
            </w:r>
          </w:p>
        </w:tc>
        <w:tc>
          <w:tcPr>
            <w:tcW w:w="993" w:type="dxa"/>
            <w:vAlign w:val="center"/>
          </w:tcPr>
          <w:p w:rsidR="00A718EA" w:rsidRPr="00F61493" w:rsidRDefault="00A718EA" w:rsidP="00DC510B">
            <w:pPr>
              <w:tabs>
                <w:tab w:val="left" w:pos="720"/>
              </w:tabs>
              <w:rPr>
                <w:sz w:val="18"/>
                <w:szCs w:val="18"/>
              </w:rPr>
            </w:pPr>
            <w:r w:rsidRPr="00F61493">
              <w:rPr>
                <w:sz w:val="18"/>
                <w:szCs w:val="18"/>
              </w:rPr>
              <w:t>3+0+6</w:t>
            </w:r>
          </w:p>
        </w:tc>
        <w:tc>
          <w:tcPr>
            <w:tcW w:w="2414" w:type="dxa"/>
            <w:vMerge/>
            <w:vAlign w:val="center"/>
          </w:tcPr>
          <w:p w:rsidR="00A718EA" w:rsidRPr="00F61493" w:rsidRDefault="00A718EA" w:rsidP="00DC510B">
            <w:pPr>
              <w:tabs>
                <w:tab w:val="left" w:pos="720"/>
              </w:tabs>
              <w:rPr>
                <w:sz w:val="18"/>
                <w:szCs w:val="18"/>
              </w:rPr>
            </w:pPr>
          </w:p>
        </w:tc>
      </w:tr>
      <w:tr w:rsidR="00A718EA" w:rsidRPr="00F61493" w:rsidTr="00DC510B">
        <w:trPr>
          <w:trHeight w:val="20"/>
          <w:jc w:val="center"/>
        </w:trPr>
        <w:tc>
          <w:tcPr>
            <w:tcW w:w="1300" w:type="dxa"/>
            <w:vMerge/>
            <w:vAlign w:val="center"/>
          </w:tcPr>
          <w:p w:rsidR="00A718EA" w:rsidRPr="00F61493" w:rsidRDefault="00A718EA" w:rsidP="00DC510B">
            <w:pPr>
              <w:tabs>
                <w:tab w:val="left" w:pos="720"/>
              </w:tabs>
              <w:rPr>
                <w:sz w:val="18"/>
                <w:szCs w:val="18"/>
              </w:rPr>
            </w:pPr>
          </w:p>
        </w:tc>
        <w:tc>
          <w:tcPr>
            <w:tcW w:w="1781" w:type="dxa"/>
            <w:vMerge/>
            <w:vAlign w:val="center"/>
          </w:tcPr>
          <w:p w:rsidR="00A718EA" w:rsidRPr="00F61493" w:rsidRDefault="00A718EA" w:rsidP="00DC510B">
            <w:pPr>
              <w:tabs>
                <w:tab w:val="left" w:pos="720"/>
              </w:tabs>
              <w:rPr>
                <w:sz w:val="18"/>
                <w:szCs w:val="18"/>
              </w:rPr>
            </w:pPr>
          </w:p>
        </w:tc>
        <w:tc>
          <w:tcPr>
            <w:tcW w:w="2141" w:type="dxa"/>
            <w:vAlign w:val="center"/>
          </w:tcPr>
          <w:p w:rsidR="00A718EA" w:rsidRPr="00F61493" w:rsidRDefault="00A718EA" w:rsidP="00DC510B">
            <w:pPr>
              <w:tabs>
                <w:tab w:val="left" w:pos="720"/>
              </w:tabs>
              <w:rPr>
                <w:sz w:val="18"/>
                <w:szCs w:val="18"/>
              </w:rPr>
            </w:pPr>
            <w:r w:rsidRPr="000C6994">
              <w:rPr>
                <w:sz w:val="18"/>
                <w:szCs w:val="18"/>
              </w:rPr>
              <w:t>Kamu Maliyesi</w:t>
            </w:r>
          </w:p>
        </w:tc>
        <w:tc>
          <w:tcPr>
            <w:tcW w:w="850" w:type="dxa"/>
            <w:vAlign w:val="center"/>
          </w:tcPr>
          <w:p w:rsidR="00A718EA" w:rsidRPr="00F61493" w:rsidRDefault="00A718EA" w:rsidP="00DC510B">
            <w:pPr>
              <w:tabs>
                <w:tab w:val="left" w:pos="720"/>
              </w:tabs>
              <w:rPr>
                <w:sz w:val="18"/>
                <w:szCs w:val="18"/>
              </w:rPr>
            </w:pPr>
            <w:r w:rsidRPr="00F61493">
              <w:rPr>
                <w:sz w:val="18"/>
                <w:szCs w:val="18"/>
              </w:rPr>
              <w:t>3+0+4</w:t>
            </w:r>
          </w:p>
        </w:tc>
        <w:tc>
          <w:tcPr>
            <w:tcW w:w="1940" w:type="dxa"/>
            <w:vAlign w:val="center"/>
          </w:tcPr>
          <w:p w:rsidR="00A718EA" w:rsidRPr="00F61493" w:rsidRDefault="00A718EA" w:rsidP="00DC510B">
            <w:pPr>
              <w:tabs>
                <w:tab w:val="left" w:pos="720"/>
              </w:tabs>
              <w:rPr>
                <w:sz w:val="18"/>
                <w:szCs w:val="18"/>
              </w:rPr>
            </w:pPr>
            <w:r w:rsidRPr="000C6994">
              <w:rPr>
                <w:sz w:val="18"/>
                <w:szCs w:val="18"/>
              </w:rPr>
              <w:t>Kamu Maliyesi</w:t>
            </w:r>
          </w:p>
        </w:tc>
        <w:tc>
          <w:tcPr>
            <w:tcW w:w="993" w:type="dxa"/>
            <w:vAlign w:val="center"/>
          </w:tcPr>
          <w:p w:rsidR="00A718EA" w:rsidRPr="00F61493" w:rsidRDefault="00A718EA" w:rsidP="00DC510B">
            <w:pPr>
              <w:tabs>
                <w:tab w:val="left" w:pos="720"/>
              </w:tabs>
              <w:rPr>
                <w:sz w:val="18"/>
                <w:szCs w:val="18"/>
              </w:rPr>
            </w:pPr>
            <w:r w:rsidRPr="00F61493">
              <w:rPr>
                <w:sz w:val="18"/>
                <w:szCs w:val="18"/>
              </w:rPr>
              <w:t>3+0+6</w:t>
            </w:r>
          </w:p>
        </w:tc>
        <w:tc>
          <w:tcPr>
            <w:tcW w:w="2414" w:type="dxa"/>
            <w:vMerge/>
            <w:vAlign w:val="center"/>
          </w:tcPr>
          <w:p w:rsidR="00A718EA" w:rsidRPr="00F61493" w:rsidRDefault="00A718EA" w:rsidP="00DC510B">
            <w:pPr>
              <w:tabs>
                <w:tab w:val="left" w:pos="720"/>
              </w:tabs>
              <w:rPr>
                <w:sz w:val="18"/>
                <w:szCs w:val="18"/>
              </w:rPr>
            </w:pPr>
          </w:p>
        </w:tc>
      </w:tr>
      <w:tr w:rsidR="00A718EA" w:rsidRPr="00F61493" w:rsidTr="00DC510B">
        <w:trPr>
          <w:trHeight w:val="20"/>
          <w:jc w:val="center"/>
        </w:trPr>
        <w:tc>
          <w:tcPr>
            <w:tcW w:w="1300" w:type="dxa"/>
            <w:vAlign w:val="center"/>
          </w:tcPr>
          <w:p w:rsidR="00A718EA" w:rsidRPr="00F61493" w:rsidRDefault="00A718EA" w:rsidP="00DC510B">
            <w:pPr>
              <w:tabs>
                <w:tab w:val="left" w:pos="720"/>
              </w:tabs>
              <w:rPr>
                <w:sz w:val="18"/>
                <w:szCs w:val="18"/>
              </w:rPr>
            </w:pPr>
            <w:r w:rsidRPr="00F61493">
              <w:rPr>
                <w:sz w:val="18"/>
                <w:szCs w:val="18"/>
              </w:rPr>
              <w:t>G0903.02058</w:t>
            </w:r>
          </w:p>
        </w:tc>
        <w:tc>
          <w:tcPr>
            <w:tcW w:w="1781" w:type="dxa"/>
            <w:vAlign w:val="center"/>
          </w:tcPr>
          <w:p w:rsidR="00A718EA" w:rsidRPr="00F61493" w:rsidRDefault="00A718EA" w:rsidP="00DC510B">
            <w:pPr>
              <w:tabs>
                <w:tab w:val="left" w:pos="720"/>
              </w:tabs>
              <w:rPr>
                <w:sz w:val="18"/>
                <w:szCs w:val="18"/>
              </w:rPr>
            </w:pPr>
            <w:r w:rsidRPr="00F61493">
              <w:rPr>
                <w:sz w:val="18"/>
                <w:szCs w:val="18"/>
              </w:rPr>
              <w:t>T</w:t>
            </w:r>
            <w:r w:rsidRPr="000C6994">
              <w:rPr>
                <w:sz w:val="18"/>
                <w:szCs w:val="18"/>
              </w:rPr>
              <w:t>.</w:t>
            </w:r>
            <w:r w:rsidRPr="00F61493">
              <w:rPr>
                <w:sz w:val="18"/>
                <w:szCs w:val="18"/>
              </w:rPr>
              <w:t xml:space="preserve"> </w:t>
            </w:r>
            <w:r w:rsidRPr="000C6994">
              <w:rPr>
                <w:sz w:val="18"/>
                <w:szCs w:val="18"/>
              </w:rPr>
              <w:t>Beyza</w:t>
            </w:r>
            <w:r w:rsidRPr="00F61493">
              <w:rPr>
                <w:sz w:val="18"/>
                <w:szCs w:val="18"/>
              </w:rPr>
              <w:t xml:space="preserve"> ŞEN</w:t>
            </w:r>
          </w:p>
        </w:tc>
        <w:tc>
          <w:tcPr>
            <w:tcW w:w="2141" w:type="dxa"/>
            <w:vAlign w:val="center"/>
          </w:tcPr>
          <w:p w:rsidR="00A718EA" w:rsidRPr="00F61493" w:rsidRDefault="00A718EA" w:rsidP="00DC510B">
            <w:pPr>
              <w:tabs>
                <w:tab w:val="left" w:pos="720"/>
              </w:tabs>
              <w:rPr>
                <w:sz w:val="18"/>
                <w:szCs w:val="18"/>
              </w:rPr>
            </w:pPr>
            <w:r w:rsidRPr="000C6994">
              <w:rPr>
                <w:sz w:val="18"/>
                <w:szCs w:val="18"/>
              </w:rPr>
              <w:t>Türkiye Ekonomisi</w:t>
            </w:r>
          </w:p>
        </w:tc>
        <w:tc>
          <w:tcPr>
            <w:tcW w:w="850" w:type="dxa"/>
            <w:vAlign w:val="center"/>
          </w:tcPr>
          <w:p w:rsidR="00A718EA" w:rsidRPr="00F61493" w:rsidRDefault="00A718EA" w:rsidP="00DC510B">
            <w:pPr>
              <w:tabs>
                <w:tab w:val="left" w:pos="720"/>
              </w:tabs>
              <w:rPr>
                <w:sz w:val="18"/>
                <w:szCs w:val="18"/>
              </w:rPr>
            </w:pPr>
            <w:r w:rsidRPr="00F61493">
              <w:rPr>
                <w:sz w:val="18"/>
                <w:szCs w:val="18"/>
              </w:rPr>
              <w:t>4+0+8</w:t>
            </w:r>
          </w:p>
        </w:tc>
        <w:tc>
          <w:tcPr>
            <w:tcW w:w="1940" w:type="dxa"/>
            <w:vAlign w:val="center"/>
          </w:tcPr>
          <w:p w:rsidR="00A718EA" w:rsidRPr="00F61493" w:rsidRDefault="00A718EA" w:rsidP="00DC510B">
            <w:pPr>
              <w:tabs>
                <w:tab w:val="left" w:pos="720"/>
              </w:tabs>
              <w:rPr>
                <w:sz w:val="18"/>
                <w:szCs w:val="18"/>
              </w:rPr>
            </w:pPr>
            <w:r w:rsidRPr="000C6994">
              <w:rPr>
                <w:sz w:val="18"/>
                <w:szCs w:val="18"/>
              </w:rPr>
              <w:t>Türkiye Ekonomisi</w:t>
            </w:r>
          </w:p>
        </w:tc>
        <w:tc>
          <w:tcPr>
            <w:tcW w:w="993" w:type="dxa"/>
            <w:vAlign w:val="center"/>
          </w:tcPr>
          <w:p w:rsidR="00A718EA" w:rsidRPr="00F61493" w:rsidRDefault="00A718EA" w:rsidP="00DC510B">
            <w:pPr>
              <w:tabs>
                <w:tab w:val="left" w:pos="720"/>
              </w:tabs>
              <w:rPr>
                <w:sz w:val="18"/>
                <w:szCs w:val="18"/>
              </w:rPr>
            </w:pPr>
            <w:r w:rsidRPr="00F61493">
              <w:rPr>
                <w:sz w:val="18"/>
                <w:szCs w:val="18"/>
              </w:rPr>
              <w:t>4+0+6</w:t>
            </w:r>
          </w:p>
        </w:tc>
        <w:tc>
          <w:tcPr>
            <w:tcW w:w="2414" w:type="dxa"/>
            <w:vAlign w:val="center"/>
          </w:tcPr>
          <w:p w:rsidR="00A718EA" w:rsidRPr="00F61493" w:rsidRDefault="00A718EA" w:rsidP="00DC510B">
            <w:pPr>
              <w:tabs>
                <w:tab w:val="left" w:pos="720"/>
              </w:tabs>
              <w:rPr>
                <w:sz w:val="18"/>
                <w:szCs w:val="18"/>
              </w:rPr>
            </w:pPr>
            <w:r w:rsidRPr="00F61493">
              <w:rPr>
                <w:sz w:val="18"/>
                <w:szCs w:val="18"/>
              </w:rPr>
              <w:t>Marmara Ün./İktisat /İktisat</w:t>
            </w:r>
          </w:p>
        </w:tc>
      </w:tr>
      <w:tr w:rsidR="00A718EA" w:rsidRPr="00F61493" w:rsidTr="00DC510B">
        <w:trPr>
          <w:trHeight w:val="20"/>
          <w:jc w:val="center"/>
        </w:trPr>
        <w:tc>
          <w:tcPr>
            <w:tcW w:w="1300" w:type="dxa"/>
            <w:vAlign w:val="center"/>
          </w:tcPr>
          <w:p w:rsidR="00A718EA" w:rsidRPr="00F61493" w:rsidRDefault="00A718EA" w:rsidP="00DC510B">
            <w:pPr>
              <w:tabs>
                <w:tab w:val="left" w:pos="720"/>
              </w:tabs>
              <w:rPr>
                <w:sz w:val="18"/>
                <w:szCs w:val="18"/>
              </w:rPr>
            </w:pPr>
            <w:r w:rsidRPr="00F61493">
              <w:rPr>
                <w:sz w:val="18"/>
                <w:szCs w:val="18"/>
              </w:rPr>
              <w:t>G0903.02080</w:t>
            </w:r>
          </w:p>
        </w:tc>
        <w:tc>
          <w:tcPr>
            <w:tcW w:w="1781" w:type="dxa"/>
            <w:vAlign w:val="center"/>
          </w:tcPr>
          <w:p w:rsidR="00A718EA" w:rsidRPr="00F61493" w:rsidRDefault="00A718EA" w:rsidP="00DC510B">
            <w:pPr>
              <w:tabs>
                <w:tab w:val="left" w:pos="720"/>
              </w:tabs>
              <w:rPr>
                <w:sz w:val="18"/>
                <w:szCs w:val="18"/>
              </w:rPr>
            </w:pPr>
            <w:r w:rsidRPr="000C6994">
              <w:rPr>
                <w:sz w:val="18"/>
                <w:szCs w:val="18"/>
              </w:rPr>
              <w:t>Korhan</w:t>
            </w:r>
            <w:r w:rsidRPr="00F61493">
              <w:rPr>
                <w:sz w:val="18"/>
                <w:szCs w:val="18"/>
              </w:rPr>
              <w:t xml:space="preserve"> AKSOYLU</w:t>
            </w:r>
          </w:p>
        </w:tc>
        <w:tc>
          <w:tcPr>
            <w:tcW w:w="2141" w:type="dxa"/>
            <w:vAlign w:val="center"/>
          </w:tcPr>
          <w:p w:rsidR="00A718EA" w:rsidRPr="00F61493" w:rsidRDefault="00A718EA" w:rsidP="00DC510B">
            <w:pPr>
              <w:tabs>
                <w:tab w:val="left" w:pos="720"/>
              </w:tabs>
              <w:rPr>
                <w:sz w:val="18"/>
                <w:szCs w:val="18"/>
              </w:rPr>
            </w:pPr>
            <w:r w:rsidRPr="000C6994">
              <w:rPr>
                <w:sz w:val="18"/>
                <w:szCs w:val="18"/>
              </w:rPr>
              <w:t>Türkiye Ekonomisi</w:t>
            </w:r>
          </w:p>
        </w:tc>
        <w:tc>
          <w:tcPr>
            <w:tcW w:w="850" w:type="dxa"/>
            <w:vAlign w:val="center"/>
          </w:tcPr>
          <w:p w:rsidR="00A718EA" w:rsidRPr="00F61493" w:rsidRDefault="00A718EA" w:rsidP="00DC510B">
            <w:pPr>
              <w:tabs>
                <w:tab w:val="left" w:pos="720"/>
              </w:tabs>
              <w:rPr>
                <w:sz w:val="18"/>
                <w:szCs w:val="18"/>
              </w:rPr>
            </w:pPr>
            <w:r w:rsidRPr="00F61493">
              <w:rPr>
                <w:sz w:val="18"/>
                <w:szCs w:val="18"/>
              </w:rPr>
              <w:t>4+0+8</w:t>
            </w:r>
          </w:p>
        </w:tc>
        <w:tc>
          <w:tcPr>
            <w:tcW w:w="1940" w:type="dxa"/>
            <w:vAlign w:val="center"/>
          </w:tcPr>
          <w:p w:rsidR="00A718EA" w:rsidRPr="00F61493" w:rsidRDefault="00A718EA" w:rsidP="00DC510B">
            <w:pPr>
              <w:tabs>
                <w:tab w:val="left" w:pos="720"/>
              </w:tabs>
              <w:rPr>
                <w:sz w:val="18"/>
                <w:szCs w:val="18"/>
              </w:rPr>
            </w:pPr>
            <w:r w:rsidRPr="000C6994">
              <w:rPr>
                <w:sz w:val="18"/>
                <w:szCs w:val="18"/>
              </w:rPr>
              <w:t>Türkiye Ekonomisi</w:t>
            </w:r>
          </w:p>
        </w:tc>
        <w:tc>
          <w:tcPr>
            <w:tcW w:w="993" w:type="dxa"/>
            <w:vAlign w:val="center"/>
          </w:tcPr>
          <w:p w:rsidR="00A718EA" w:rsidRPr="00F61493" w:rsidRDefault="00A718EA" w:rsidP="00DC510B">
            <w:pPr>
              <w:tabs>
                <w:tab w:val="left" w:pos="720"/>
              </w:tabs>
              <w:rPr>
                <w:sz w:val="18"/>
                <w:szCs w:val="18"/>
              </w:rPr>
            </w:pPr>
            <w:r w:rsidRPr="00F61493">
              <w:rPr>
                <w:sz w:val="18"/>
                <w:szCs w:val="18"/>
              </w:rPr>
              <w:t>4+0+6</w:t>
            </w:r>
          </w:p>
        </w:tc>
        <w:tc>
          <w:tcPr>
            <w:tcW w:w="2414" w:type="dxa"/>
            <w:vAlign w:val="center"/>
          </w:tcPr>
          <w:p w:rsidR="00A718EA" w:rsidRPr="00F61493" w:rsidRDefault="00A718EA" w:rsidP="00DC510B">
            <w:pPr>
              <w:tabs>
                <w:tab w:val="left" w:pos="720"/>
              </w:tabs>
              <w:rPr>
                <w:sz w:val="18"/>
                <w:szCs w:val="18"/>
              </w:rPr>
            </w:pPr>
            <w:r w:rsidRPr="00F61493">
              <w:rPr>
                <w:sz w:val="18"/>
                <w:szCs w:val="18"/>
              </w:rPr>
              <w:t>Marmara Ün./İktisat /İktisat</w:t>
            </w:r>
          </w:p>
        </w:tc>
      </w:tr>
      <w:tr w:rsidR="00A718EA" w:rsidRPr="00F61493" w:rsidTr="00DC510B">
        <w:trPr>
          <w:trHeight w:val="20"/>
          <w:jc w:val="center"/>
        </w:trPr>
        <w:tc>
          <w:tcPr>
            <w:tcW w:w="1300" w:type="dxa"/>
            <w:vMerge w:val="restart"/>
            <w:vAlign w:val="center"/>
          </w:tcPr>
          <w:p w:rsidR="00A718EA" w:rsidRPr="00F61493" w:rsidRDefault="00A718EA" w:rsidP="00DC510B">
            <w:pPr>
              <w:tabs>
                <w:tab w:val="left" w:pos="720"/>
              </w:tabs>
              <w:rPr>
                <w:sz w:val="18"/>
                <w:szCs w:val="18"/>
              </w:rPr>
            </w:pPr>
            <w:r w:rsidRPr="00F61493">
              <w:rPr>
                <w:sz w:val="18"/>
                <w:szCs w:val="18"/>
              </w:rPr>
              <w:t>G0903.02030</w:t>
            </w:r>
          </w:p>
        </w:tc>
        <w:tc>
          <w:tcPr>
            <w:tcW w:w="1781" w:type="dxa"/>
            <w:vMerge w:val="restart"/>
            <w:vAlign w:val="center"/>
          </w:tcPr>
          <w:p w:rsidR="00A718EA" w:rsidRPr="00F61493" w:rsidRDefault="00A718EA" w:rsidP="00DC510B">
            <w:pPr>
              <w:tabs>
                <w:tab w:val="left" w:pos="720"/>
              </w:tabs>
              <w:rPr>
                <w:sz w:val="18"/>
                <w:szCs w:val="18"/>
              </w:rPr>
            </w:pPr>
            <w:r w:rsidRPr="000C6994">
              <w:rPr>
                <w:sz w:val="18"/>
                <w:szCs w:val="18"/>
              </w:rPr>
              <w:t>Emre</w:t>
            </w:r>
            <w:r w:rsidRPr="00F61493">
              <w:rPr>
                <w:sz w:val="18"/>
                <w:szCs w:val="18"/>
              </w:rPr>
              <w:t xml:space="preserve"> ÇANAK</w:t>
            </w:r>
          </w:p>
        </w:tc>
        <w:tc>
          <w:tcPr>
            <w:tcW w:w="2141" w:type="dxa"/>
            <w:vMerge w:val="restart"/>
            <w:vAlign w:val="center"/>
          </w:tcPr>
          <w:p w:rsidR="00A718EA" w:rsidRPr="00F61493" w:rsidRDefault="00A718EA" w:rsidP="00DC510B">
            <w:pPr>
              <w:tabs>
                <w:tab w:val="left" w:pos="720"/>
              </w:tabs>
              <w:rPr>
                <w:sz w:val="18"/>
                <w:szCs w:val="18"/>
              </w:rPr>
            </w:pPr>
            <w:r w:rsidRPr="000C6994">
              <w:rPr>
                <w:sz w:val="18"/>
                <w:szCs w:val="18"/>
              </w:rPr>
              <w:t>İktisadi İstatistik</w:t>
            </w:r>
          </w:p>
        </w:tc>
        <w:tc>
          <w:tcPr>
            <w:tcW w:w="850" w:type="dxa"/>
            <w:vMerge w:val="restart"/>
            <w:vAlign w:val="center"/>
          </w:tcPr>
          <w:p w:rsidR="00A718EA" w:rsidRPr="00F61493" w:rsidRDefault="00A718EA" w:rsidP="00DC510B">
            <w:pPr>
              <w:tabs>
                <w:tab w:val="left" w:pos="720"/>
              </w:tabs>
              <w:rPr>
                <w:sz w:val="18"/>
                <w:szCs w:val="18"/>
              </w:rPr>
            </w:pPr>
            <w:r w:rsidRPr="00F61493">
              <w:rPr>
                <w:sz w:val="18"/>
                <w:szCs w:val="18"/>
              </w:rPr>
              <w:t>4+0+5</w:t>
            </w:r>
          </w:p>
        </w:tc>
        <w:tc>
          <w:tcPr>
            <w:tcW w:w="1940" w:type="dxa"/>
          </w:tcPr>
          <w:p w:rsidR="00A718EA" w:rsidRPr="000C6994" w:rsidRDefault="00A718EA" w:rsidP="00DC510B">
            <w:pPr>
              <w:rPr>
                <w:sz w:val="18"/>
                <w:szCs w:val="18"/>
              </w:rPr>
            </w:pPr>
            <w:r w:rsidRPr="000C6994">
              <w:rPr>
                <w:sz w:val="18"/>
                <w:szCs w:val="18"/>
              </w:rPr>
              <w:t>İstatistik I</w:t>
            </w:r>
          </w:p>
        </w:tc>
        <w:tc>
          <w:tcPr>
            <w:tcW w:w="993" w:type="dxa"/>
            <w:vAlign w:val="center"/>
          </w:tcPr>
          <w:p w:rsidR="00A718EA" w:rsidRPr="00F61493" w:rsidRDefault="00A718EA" w:rsidP="00DC510B">
            <w:pPr>
              <w:tabs>
                <w:tab w:val="left" w:pos="720"/>
              </w:tabs>
              <w:rPr>
                <w:sz w:val="18"/>
                <w:szCs w:val="18"/>
              </w:rPr>
            </w:pPr>
            <w:r w:rsidRPr="00F61493">
              <w:rPr>
                <w:sz w:val="18"/>
                <w:szCs w:val="18"/>
              </w:rPr>
              <w:t>3+0+5</w:t>
            </w:r>
          </w:p>
        </w:tc>
        <w:tc>
          <w:tcPr>
            <w:tcW w:w="2414" w:type="dxa"/>
            <w:vMerge w:val="restart"/>
            <w:vAlign w:val="center"/>
          </w:tcPr>
          <w:p w:rsidR="00A718EA" w:rsidRPr="00F61493" w:rsidRDefault="00A718EA" w:rsidP="00DC510B">
            <w:pPr>
              <w:tabs>
                <w:tab w:val="left" w:pos="720"/>
              </w:tabs>
              <w:rPr>
                <w:sz w:val="18"/>
                <w:szCs w:val="18"/>
              </w:rPr>
            </w:pPr>
            <w:r w:rsidRPr="00F61493">
              <w:rPr>
                <w:sz w:val="18"/>
                <w:szCs w:val="18"/>
              </w:rPr>
              <w:t>Trakya Ün. İİBF/ İktisat</w:t>
            </w:r>
          </w:p>
        </w:tc>
      </w:tr>
      <w:tr w:rsidR="00A718EA" w:rsidRPr="00F61493" w:rsidTr="00DC510B">
        <w:trPr>
          <w:trHeight w:val="70"/>
          <w:jc w:val="center"/>
        </w:trPr>
        <w:tc>
          <w:tcPr>
            <w:tcW w:w="1300" w:type="dxa"/>
            <w:vMerge/>
            <w:vAlign w:val="center"/>
          </w:tcPr>
          <w:p w:rsidR="00A718EA" w:rsidRPr="00F61493" w:rsidRDefault="00A718EA" w:rsidP="00DC510B">
            <w:pPr>
              <w:tabs>
                <w:tab w:val="left" w:pos="720"/>
              </w:tabs>
              <w:rPr>
                <w:sz w:val="18"/>
                <w:szCs w:val="18"/>
              </w:rPr>
            </w:pPr>
          </w:p>
        </w:tc>
        <w:tc>
          <w:tcPr>
            <w:tcW w:w="1781" w:type="dxa"/>
            <w:vMerge/>
            <w:vAlign w:val="center"/>
          </w:tcPr>
          <w:p w:rsidR="00A718EA" w:rsidRPr="00F61493" w:rsidRDefault="00A718EA" w:rsidP="00DC510B">
            <w:pPr>
              <w:tabs>
                <w:tab w:val="left" w:pos="720"/>
              </w:tabs>
              <w:rPr>
                <w:sz w:val="18"/>
                <w:szCs w:val="18"/>
              </w:rPr>
            </w:pPr>
          </w:p>
        </w:tc>
        <w:tc>
          <w:tcPr>
            <w:tcW w:w="2141" w:type="dxa"/>
            <w:vMerge/>
            <w:vAlign w:val="center"/>
          </w:tcPr>
          <w:p w:rsidR="00A718EA" w:rsidRPr="00F61493" w:rsidRDefault="00A718EA" w:rsidP="00DC510B">
            <w:pPr>
              <w:tabs>
                <w:tab w:val="left" w:pos="720"/>
              </w:tabs>
              <w:rPr>
                <w:sz w:val="18"/>
                <w:szCs w:val="18"/>
              </w:rPr>
            </w:pPr>
          </w:p>
        </w:tc>
        <w:tc>
          <w:tcPr>
            <w:tcW w:w="850" w:type="dxa"/>
            <w:vMerge/>
            <w:vAlign w:val="center"/>
          </w:tcPr>
          <w:p w:rsidR="00A718EA" w:rsidRPr="00F61493" w:rsidRDefault="00A718EA" w:rsidP="00DC510B">
            <w:pPr>
              <w:tabs>
                <w:tab w:val="left" w:pos="720"/>
              </w:tabs>
              <w:rPr>
                <w:sz w:val="18"/>
                <w:szCs w:val="18"/>
              </w:rPr>
            </w:pPr>
          </w:p>
        </w:tc>
        <w:tc>
          <w:tcPr>
            <w:tcW w:w="1940" w:type="dxa"/>
          </w:tcPr>
          <w:p w:rsidR="00A718EA" w:rsidRPr="000C6994" w:rsidRDefault="00A718EA" w:rsidP="00DC510B">
            <w:pPr>
              <w:rPr>
                <w:sz w:val="18"/>
                <w:szCs w:val="18"/>
              </w:rPr>
            </w:pPr>
            <w:r w:rsidRPr="000C6994">
              <w:rPr>
                <w:sz w:val="18"/>
                <w:szCs w:val="18"/>
              </w:rPr>
              <w:t>İstatistik II</w:t>
            </w:r>
          </w:p>
        </w:tc>
        <w:tc>
          <w:tcPr>
            <w:tcW w:w="993" w:type="dxa"/>
            <w:vAlign w:val="center"/>
          </w:tcPr>
          <w:p w:rsidR="00A718EA" w:rsidRPr="00F61493" w:rsidRDefault="00A718EA" w:rsidP="00DC510B">
            <w:pPr>
              <w:tabs>
                <w:tab w:val="left" w:pos="720"/>
              </w:tabs>
              <w:rPr>
                <w:sz w:val="18"/>
                <w:szCs w:val="18"/>
              </w:rPr>
            </w:pPr>
            <w:r w:rsidRPr="00F61493">
              <w:rPr>
                <w:sz w:val="18"/>
                <w:szCs w:val="18"/>
              </w:rPr>
              <w:t>3+0+5</w:t>
            </w:r>
          </w:p>
        </w:tc>
        <w:tc>
          <w:tcPr>
            <w:tcW w:w="2414" w:type="dxa"/>
            <w:vMerge/>
            <w:vAlign w:val="center"/>
          </w:tcPr>
          <w:p w:rsidR="00A718EA" w:rsidRPr="00F61493" w:rsidRDefault="00A718EA" w:rsidP="00DC510B">
            <w:pPr>
              <w:tabs>
                <w:tab w:val="left" w:pos="720"/>
              </w:tabs>
              <w:rPr>
                <w:sz w:val="18"/>
                <w:szCs w:val="18"/>
              </w:rPr>
            </w:pPr>
          </w:p>
        </w:tc>
      </w:tr>
      <w:tr w:rsidR="00A718EA" w:rsidRPr="00F61493" w:rsidTr="00DC510B">
        <w:trPr>
          <w:trHeight w:val="20"/>
          <w:jc w:val="center"/>
        </w:trPr>
        <w:tc>
          <w:tcPr>
            <w:tcW w:w="1300" w:type="dxa"/>
            <w:vMerge/>
            <w:vAlign w:val="center"/>
          </w:tcPr>
          <w:p w:rsidR="00A718EA" w:rsidRPr="00F61493" w:rsidRDefault="00A718EA" w:rsidP="00DC510B">
            <w:pPr>
              <w:tabs>
                <w:tab w:val="left" w:pos="720"/>
              </w:tabs>
              <w:rPr>
                <w:sz w:val="18"/>
                <w:szCs w:val="18"/>
              </w:rPr>
            </w:pPr>
          </w:p>
        </w:tc>
        <w:tc>
          <w:tcPr>
            <w:tcW w:w="1781" w:type="dxa"/>
            <w:vMerge/>
            <w:vAlign w:val="center"/>
          </w:tcPr>
          <w:p w:rsidR="00A718EA" w:rsidRPr="00F61493" w:rsidRDefault="00A718EA" w:rsidP="00DC510B">
            <w:pPr>
              <w:tabs>
                <w:tab w:val="left" w:pos="720"/>
              </w:tabs>
              <w:rPr>
                <w:sz w:val="18"/>
                <w:szCs w:val="18"/>
              </w:rPr>
            </w:pPr>
          </w:p>
        </w:tc>
        <w:tc>
          <w:tcPr>
            <w:tcW w:w="2141" w:type="dxa"/>
            <w:vAlign w:val="center"/>
          </w:tcPr>
          <w:p w:rsidR="00A718EA" w:rsidRPr="00F61493" w:rsidRDefault="00A718EA" w:rsidP="00DC510B">
            <w:pPr>
              <w:tabs>
                <w:tab w:val="left" w:pos="720"/>
              </w:tabs>
              <w:rPr>
                <w:sz w:val="18"/>
                <w:szCs w:val="18"/>
              </w:rPr>
            </w:pPr>
            <w:r w:rsidRPr="000C6994">
              <w:rPr>
                <w:sz w:val="18"/>
                <w:szCs w:val="18"/>
              </w:rPr>
              <w:t>Kamu Maliyesi</w:t>
            </w:r>
          </w:p>
        </w:tc>
        <w:tc>
          <w:tcPr>
            <w:tcW w:w="850" w:type="dxa"/>
            <w:vAlign w:val="center"/>
          </w:tcPr>
          <w:p w:rsidR="00A718EA" w:rsidRPr="00F61493" w:rsidRDefault="00A718EA" w:rsidP="00DC510B">
            <w:pPr>
              <w:tabs>
                <w:tab w:val="left" w:pos="720"/>
              </w:tabs>
              <w:rPr>
                <w:sz w:val="18"/>
                <w:szCs w:val="18"/>
              </w:rPr>
            </w:pPr>
            <w:r w:rsidRPr="00F61493">
              <w:rPr>
                <w:sz w:val="18"/>
                <w:szCs w:val="18"/>
              </w:rPr>
              <w:t>3+0+4</w:t>
            </w:r>
          </w:p>
        </w:tc>
        <w:tc>
          <w:tcPr>
            <w:tcW w:w="1940" w:type="dxa"/>
            <w:vAlign w:val="center"/>
          </w:tcPr>
          <w:p w:rsidR="00A718EA" w:rsidRPr="00F61493" w:rsidRDefault="00A718EA" w:rsidP="00DC510B">
            <w:pPr>
              <w:tabs>
                <w:tab w:val="left" w:pos="720"/>
              </w:tabs>
              <w:rPr>
                <w:sz w:val="18"/>
                <w:szCs w:val="18"/>
              </w:rPr>
            </w:pPr>
            <w:r w:rsidRPr="000C6994">
              <w:rPr>
                <w:sz w:val="18"/>
                <w:szCs w:val="18"/>
              </w:rPr>
              <w:t>Kamu Maliyesi Bütçe</w:t>
            </w:r>
          </w:p>
        </w:tc>
        <w:tc>
          <w:tcPr>
            <w:tcW w:w="993" w:type="dxa"/>
            <w:vAlign w:val="center"/>
          </w:tcPr>
          <w:p w:rsidR="00A718EA" w:rsidRPr="00F61493" w:rsidRDefault="00A718EA" w:rsidP="00DC510B">
            <w:pPr>
              <w:tabs>
                <w:tab w:val="left" w:pos="720"/>
              </w:tabs>
              <w:rPr>
                <w:sz w:val="18"/>
                <w:szCs w:val="18"/>
              </w:rPr>
            </w:pPr>
            <w:r w:rsidRPr="00F61493">
              <w:rPr>
                <w:sz w:val="18"/>
                <w:szCs w:val="18"/>
              </w:rPr>
              <w:t>3+0+4</w:t>
            </w:r>
          </w:p>
        </w:tc>
        <w:tc>
          <w:tcPr>
            <w:tcW w:w="2414" w:type="dxa"/>
            <w:vMerge/>
            <w:vAlign w:val="center"/>
          </w:tcPr>
          <w:p w:rsidR="00A718EA" w:rsidRPr="00F61493" w:rsidRDefault="00A718EA" w:rsidP="00DC510B">
            <w:pPr>
              <w:tabs>
                <w:tab w:val="left" w:pos="720"/>
              </w:tabs>
              <w:rPr>
                <w:sz w:val="18"/>
                <w:szCs w:val="18"/>
              </w:rPr>
            </w:pPr>
          </w:p>
        </w:tc>
      </w:tr>
      <w:tr w:rsidR="00A718EA" w:rsidRPr="00F61493" w:rsidTr="00DC510B">
        <w:trPr>
          <w:trHeight w:val="20"/>
          <w:jc w:val="center"/>
        </w:trPr>
        <w:tc>
          <w:tcPr>
            <w:tcW w:w="1300" w:type="dxa"/>
          </w:tcPr>
          <w:p w:rsidR="00A718EA" w:rsidRPr="00F61493" w:rsidRDefault="00A718EA" w:rsidP="00DC510B">
            <w:pPr>
              <w:autoSpaceDE w:val="0"/>
              <w:autoSpaceDN w:val="0"/>
              <w:adjustRightInd w:val="0"/>
              <w:rPr>
                <w:bCs/>
                <w:sz w:val="18"/>
                <w:szCs w:val="18"/>
              </w:rPr>
            </w:pPr>
            <w:r>
              <w:rPr>
                <w:bCs/>
                <w:sz w:val="18"/>
                <w:szCs w:val="18"/>
              </w:rPr>
              <w:t>G0903.02039</w:t>
            </w:r>
          </w:p>
        </w:tc>
        <w:tc>
          <w:tcPr>
            <w:tcW w:w="1781" w:type="dxa"/>
          </w:tcPr>
          <w:p w:rsidR="00A718EA" w:rsidRPr="00F61493" w:rsidRDefault="00A718EA" w:rsidP="00DC510B">
            <w:pPr>
              <w:autoSpaceDE w:val="0"/>
              <w:autoSpaceDN w:val="0"/>
              <w:adjustRightInd w:val="0"/>
              <w:rPr>
                <w:bCs/>
                <w:sz w:val="18"/>
                <w:szCs w:val="18"/>
              </w:rPr>
            </w:pPr>
            <w:proofErr w:type="spellStart"/>
            <w:r>
              <w:rPr>
                <w:bCs/>
                <w:sz w:val="18"/>
                <w:szCs w:val="18"/>
              </w:rPr>
              <w:t>B.Fulya</w:t>
            </w:r>
            <w:proofErr w:type="spellEnd"/>
            <w:r>
              <w:rPr>
                <w:bCs/>
                <w:sz w:val="18"/>
                <w:szCs w:val="18"/>
              </w:rPr>
              <w:t xml:space="preserve"> ALIM</w:t>
            </w:r>
          </w:p>
        </w:tc>
        <w:tc>
          <w:tcPr>
            <w:tcW w:w="2141" w:type="dxa"/>
          </w:tcPr>
          <w:p w:rsidR="00A718EA" w:rsidRDefault="00A718EA" w:rsidP="00DC510B">
            <w:pPr>
              <w:autoSpaceDE w:val="0"/>
              <w:autoSpaceDN w:val="0"/>
              <w:adjustRightInd w:val="0"/>
              <w:rPr>
                <w:bCs/>
                <w:sz w:val="18"/>
                <w:szCs w:val="18"/>
              </w:rPr>
            </w:pPr>
            <w:r>
              <w:rPr>
                <w:bCs/>
                <w:sz w:val="18"/>
                <w:szCs w:val="18"/>
              </w:rPr>
              <w:t>Seçimlik Ders</w:t>
            </w:r>
          </w:p>
          <w:p w:rsidR="00A718EA" w:rsidRDefault="00A718EA" w:rsidP="00DC510B">
            <w:pPr>
              <w:autoSpaceDE w:val="0"/>
              <w:autoSpaceDN w:val="0"/>
              <w:adjustRightInd w:val="0"/>
              <w:rPr>
                <w:bCs/>
                <w:sz w:val="18"/>
                <w:szCs w:val="18"/>
              </w:rPr>
            </w:pPr>
            <w:r>
              <w:rPr>
                <w:bCs/>
                <w:sz w:val="18"/>
                <w:szCs w:val="18"/>
              </w:rPr>
              <w:t xml:space="preserve">Seçimlik Ders </w:t>
            </w:r>
          </w:p>
          <w:p w:rsidR="00A718EA" w:rsidRPr="00F61493" w:rsidRDefault="00A718EA" w:rsidP="00DC510B">
            <w:pPr>
              <w:autoSpaceDE w:val="0"/>
              <w:autoSpaceDN w:val="0"/>
              <w:adjustRightInd w:val="0"/>
              <w:rPr>
                <w:bCs/>
                <w:sz w:val="18"/>
                <w:szCs w:val="18"/>
              </w:rPr>
            </w:pPr>
            <w:r>
              <w:rPr>
                <w:bCs/>
                <w:sz w:val="18"/>
                <w:szCs w:val="18"/>
              </w:rPr>
              <w:t>Seçimlik Ders</w:t>
            </w:r>
          </w:p>
        </w:tc>
        <w:tc>
          <w:tcPr>
            <w:tcW w:w="850" w:type="dxa"/>
          </w:tcPr>
          <w:p w:rsidR="00A718EA" w:rsidRDefault="00A718EA" w:rsidP="00DC510B">
            <w:pPr>
              <w:autoSpaceDE w:val="0"/>
              <w:autoSpaceDN w:val="0"/>
              <w:adjustRightInd w:val="0"/>
              <w:rPr>
                <w:bCs/>
                <w:sz w:val="18"/>
                <w:szCs w:val="18"/>
              </w:rPr>
            </w:pPr>
            <w:r>
              <w:rPr>
                <w:bCs/>
                <w:sz w:val="18"/>
                <w:szCs w:val="18"/>
              </w:rPr>
              <w:t>3+0+5</w:t>
            </w:r>
          </w:p>
          <w:p w:rsidR="00A718EA" w:rsidRDefault="00A718EA" w:rsidP="00DC510B">
            <w:pPr>
              <w:autoSpaceDE w:val="0"/>
              <w:autoSpaceDN w:val="0"/>
              <w:adjustRightInd w:val="0"/>
              <w:rPr>
                <w:bCs/>
                <w:sz w:val="18"/>
                <w:szCs w:val="18"/>
              </w:rPr>
            </w:pPr>
            <w:r>
              <w:rPr>
                <w:bCs/>
                <w:sz w:val="18"/>
                <w:szCs w:val="18"/>
              </w:rPr>
              <w:t>3+0+5</w:t>
            </w:r>
          </w:p>
          <w:p w:rsidR="00A718EA" w:rsidRPr="00F61493" w:rsidRDefault="00A718EA" w:rsidP="00DC510B">
            <w:pPr>
              <w:autoSpaceDE w:val="0"/>
              <w:autoSpaceDN w:val="0"/>
              <w:adjustRightInd w:val="0"/>
              <w:rPr>
                <w:bCs/>
                <w:sz w:val="18"/>
                <w:szCs w:val="18"/>
              </w:rPr>
            </w:pPr>
            <w:r>
              <w:rPr>
                <w:bCs/>
                <w:sz w:val="18"/>
                <w:szCs w:val="18"/>
              </w:rPr>
              <w:t>3+0+5</w:t>
            </w:r>
          </w:p>
        </w:tc>
        <w:tc>
          <w:tcPr>
            <w:tcW w:w="1940" w:type="dxa"/>
          </w:tcPr>
          <w:p w:rsidR="00A718EA" w:rsidRDefault="00A718EA" w:rsidP="00DC510B">
            <w:pPr>
              <w:autoSpaceDE w:val="0"/>
              <w:autoSpaceDN w:val="0"/>
              <w:adjustRightInd w:val="0"/>
              <w:rPr>
                <w:bCs/>
                <w:sz w:val="18"/>
                <w:szCs w:val="18"/>
              </w:rPr>
            </w:pPr>
            <w:r>
              <w:rPr>
                <w:bCs/>
                <w:sz w:val="18"/>
                <w:szCs w:val="18"/>
              </w:rPr>
              <w:t>Pazarlama Yönetimi</w:t>
            </w:r>
          </w:p>
          <w:p w:rsidR="00A718EA" w:rsidRDefault="00A718EA" w:rsidP="00DC510B">
            <w:pPr>
              <w:autoSpaceDE w:val="0"/>
              <w:autoSpaceDN w:val="0"/>
              <w:adjustRightInd w:val="0"/>
              <w:rPr>
                <w:bCs/>
                <w:sz w:val="18"/>
                <w:szCs w:val="18"/>
              </w:rPr>
            </w:pPr>
            <w:r>
              <w:rPr>
                <w:bCs/>
                <w:sz w:val="18"/>
                <w:szCs w:val="18"/>
              </w:rPr>
              <w:t>Hizmet Pazarlaması</w:t>
            </w:r>
          </w:p>
          <w:p w:rsidR="00A718EA" w:rsidRPr="00F61493" w:rsidRDefault="00A718EA" w:rsidP="00DC510B">
            <w:pPr>
              <w:autoSpaceDE w:val="0"/>
              <w:autoSpaceDN w:val="0"/>
              <w:adjustRightInd w:val="0"/>
              <w:rPr>
                <w:bCs/>
                <w:sz w:val="18"/>
                <w:szCs w:val="18"/>
              </w:rPr>
            </w:pPr>
            <w:r>
              <w:rPr>
                <w:bCs/>
                <w:sz w:val="18"/>
                <w:szCs w:val="18"/>
              </w:rPr>
              <w:t xml:space="preserve">Ürün Geliştirme </w:t>
            </w:r>
          </w:p>
        </w:tc>
        <w:tc>
          <w:tcPr>
            <w:tcW w:w="993" w:type="dxa"/>
          </w:tcPr>
          <w:p w:rsidR="00A718EA" w:rsidRDefault="00A718EA" w:rsidP="00DC510B">
            <w:pPr>
              <w:autoSpaceDE w:val="0"/>
              <w:autoSpaceDN w:val="0"/>
              <w:adjustRightInd w:val="0"/>
              <w:rPr>
                <w:bCs/>
                <w:sz w:val="18"/>
                <w:szCs w:val="18"/>
              </w:rPr>
            </w:pPr>
            <w:r>
              <w:rPr>
                <w:bCs/>
                <w:sz w:val="18"/>
                <w:szCs w:val="18"/>
              </w:rPr>
              <w:t>3+0+4</w:t>
            </w:r>
          </w:p>
          <w:p w:rsidR="00A718EA" w:rsidRDefault="00A718EA" w:rsidP="00DC510B">
            <w:pPr>
              <w:autoSpaceDE w:val="0"/>
              <w:autoSpaceDN w:val="0"/>
              <w:adjustRightInd w:val="0"/>
              <w:rPr>
                <w:bCs/>
                <w:sz w:val="18"/>
                <w:szCs w:val="18"/>
              </w:rPr>
            </w:pPr>
            <w:r>
              <w:rPr>
                <w:bCs/>
                <w:sz w:val="18"/>
                <w:szCs w:val="18"/>
              </w:rPr>
              <w:t>3+0+4</w:t>
            </w:r>
          </w:p>
          <w:p w:rsidR="00A718EA" w:rsidRPr="00F61493" w:rsidRDefault="00A718EA" w:rsidP="00DC510B">
            <w:pPr>
              <w:autoSpaceDE w:val="0"/>
              <w:autoSpaceDN w:val="0"/>
              <w:adjustRightInd w:val="0"/>
              <w:rPr>
                <w:bCs/>
                <w:sz w:val="18"/>
                <w:szCs w:val="18"/>
              </w:rPr>
            </w:pPr>
            <w:r>
              <w:rPr>
                <w:bCs/>
                <w:sz w:val="18"/>
                <w:szCs w:val="18"/>
              </w:rPr>
              <w:t>3+0+4</w:t>
            </w:r>
          </w:p>
        </w:tc>
        <w:tc>
          <w:tcPr>
            <w:tcW w:w="2414" w:type="dxa"/>
          </w:tcPr>
          <w:p w:rsidR="00A718EA" w:rsidRDefault="00A718EA" w:rsidP="00DC510B">
            <w:pPr>
              <w:autoSpaceDE w:val="0"/>
              <w:autoSpaceDN w:val="0"/>
              <w:adjustRightInd w:val="0"/>
              <w:rPr>
                <w:sz w:val="18"/>
                <w:szCs w:val="18"/>
              </w:rPr>
            </w:pPr>
          </w:p>
          <w:p w:rsidR="00A718EA" w:rsidRPr="00F61493" w:rsidRDefault="00A718EA" w:rsidP="00DC510B">
            <w:pPr>
              <w:autoSpaceDE w:val="0"/>
              <w:autoSpaceDN w:val="0"/>
              <w:adjustRightInd w:val="0"/>
              <w:rPr>
                <w:bCs/>
                <w:sz w:val="18"/>
                <w:szCs w:val="18"/>
              </w:rPr>
            </w:pPr>
            <w:r w:rsidRPr="00F61493">
              <w:rPr>
                <w:sz w:val="18"/>
                <w:szCs w:val="18"/>
              </w:rPr>
              <w:t>Marmara Ün./İktisat /İktisat</w:t>
            </w:r>
          </w:p>
        </w:tc>
      </w:tr>
      <w:tr w:rsidR="00A718EA" w:rsidRPr="00F61493" w:rsidTr="00DC510B">
        <w:trPr>
          <w:trHeight w:val="20"/>
          <w:jc w:val="center"/>
        </w:trPr>
        <w:tc>
          <w:tcPr>
            <w:tcW w:w="1300" w:type="dxa"/>
          </w:tcPr>
          <w:p w:rsidR="00A718EA" w:rsidRDefault="00A718EA" w:rsidP="00DC510B">
            <w:pPr>
              <w:autoSpaceDE w:val="0"/>
              <w:autoSpaceDN w:val="0"/>
              <w:adjustRightInd w:val="0"/>
              <w:rPr>
                <w:bCs/>
                <w:sz w:val="18"/>
                <w:szCs w:val="18"/>
              </w:rPr>
            </w:pPr>
            <w:r>
              <w:rPr>
                <w:bCs/>
                <w:sz w:val="18"/>
                <w:szCs w:val="18"/>
              </w:rPr>
              <w:t>G0803.02038</w:t>
            </w:r>
          </w:p>
        </w:tc>
        <w:tc>
          <w:tcPr>
            <w:tcW w:w="1781" w:type="dxa"/>
          </w:tcPr>
          <w:p w:rsidR="00A718EA" w:rsidRDefault="00A718EA" w:rsidP="00DC510B">
            <w:pPr>
              <w:autoSpaceDE w:val="0"/>
              <w:autoSpaceDN w:val="0"/>
              <w:adjustRightInd w:val="0"/>
              <w:rPr>
                <w:bCs/>
                <w:sz w:val="18"/>
                <w:szCs w:val="18"/>
              </w:rPr>
            </w:pPr>
            <w:r>
              <w:rPr>
                <w:bCs/>
                <w:sz w:val="18"/>
                <w:szCs w:val="18"/>
              </w:rPr>
              <w:t xml:space="preserve">Gökhan BOZDAĞ </w:t>
            </w:r>
          </w:p>
        </w:tc>
        <w:tc>
          <w:tcPr>
            <w:tcW w:w="2141" w:type="dxa"/>
          </w:tcPr>
          <w:p w:rsidR="00A718EA" w:rsidRDefault="00A718EA" w:rsidP="00DC510B">
            <w:pPr>
              <w:autoSpaceDE w:val="0"/>
              <w:autoSpaceDN w:val="0"/>
              <w:adjustRightInd w:val="0"/>
              <w:rPr>
                <w:bCs/>
                <w:sz w:val="18"/>
                <w:szCs w:val="18"/>
              </w:rPr>
            </w:pPr>
            <w:r>
              <w:rPr>
                <w:bCs/>
                <w:sz w:val="18"/>
                <w:szCs w:val="18"/>
              </w:rPr>
              <w:t xml:space="preserve">Küresel Politik Ekonomi </w:t>
            </w:r>
          </w:p>
          <w:p w:rsidR="00A718EA" w:rsidRDefault="00A718EA" w:rsidP="00DC510B">
            <w:pPr>
              <w:autoSpaceDE w:val="0"/>
              <w:autoSpaceDN w:val="0"/>
              <w:adjustRightInd w:val="0"/>
              <w:rPr>
                <w:bCs/>
                <w:sz w:val="18"/>
                <w:szCs w:val="18"/>
              </w:rPr>
            </w:pPr>
            <w:r>
              <w:rPr>
                <w:bCs/>
                <w:sz w:val="18"/>
                <w:szCs w:val="18"/>
              </w:rPr>
              <w:t xml:space="preserve">Türkiye Ekonomisi </w:t>
            </w:r>
          </w:p>
          <w:p w:rsidR="00A718EA" w:rsidRDefault="00A718EA" w:rsidP="00DC510B">
            <w:pPr>
              <w:autoSpaceDE w:val="0"/>
              <w:autoSpaceDN w:val="0"/>
              <w:adjustRightInd w:val="0"/>
              <w:rPr>
                <w:bCs/>
                <w:sz w:val="18"/>
                <w:szCs w:val="18"/>
              </w:rPr>
            </w:pPr>
            <w:r>
              <w:rPr>
                <w:bCs/>
                <w:sz w:val="18"/>
                <w:szCs w:val="18"/>
              </w:rPr>
              <w:t>Uluslararası Para ve Sermaye Piyasası</w:t>
            </w:r>
          </w:p>
        </w:tc>
        <w:tc>
          <w:tcPr>
            <w:tcW w:w="850" w:type="dxa"/>
          </w:tcPr>
          <w:p w:rsidR="00A718EA" w:rsidRDefault="00A718EA" w:rsidP="00DC510B">
            <w:pPr>
              <w:autoSpaceDE w:val="0"/>
              <w:autoSpaceDN w:val="0"/>
              <w:adjustRightInd w:val="0"/>
              <w:rPr>
                <w:bCs/>
                <w:sz w:val="18"/>
                <w:szCs w:val="18"/>
              </w:rPr>
            </w:pPr>
            <w:r>
              <w:rPr>
                <w:bCs/>
                <w:sz w:val="18"/>
                <w:szCs w:val="18"/>
              </w:rPr>
              <w:t>4+0+6</w:t>
            </w:r>
          </w:p>
          <w:p w:rsidR="00A718EA" w:rsidRDefault="00A718EA" w:rsidP="00DC510B">
            <w:pPr>
              <w:autoSpaceDE w:val="0"/>
              <w:autoSpaceDN w:val="0"/>
              <w:adjustRightInd w:val="0"/>
              <w:rPr>
                <w:bCs/>
                <w:sz w:val="18"/>
                <w:szCs w:val="18"/>
              </w:rPr>
            </w:pPr>
            <w:r>
              <w:rPr>
                <w:bCs/>
                <w:sz w:val="18"/>
                <w:szCs w:val="18"/>
              </w:rPr>
              <w:t>4+0+6</w:t>
            </w:r>
          </w:p>
          <w:p w:rsidR="00A718EA" w:rsidRDefault="00A718EA" w:rsidP="00DC510B">
            <w:pPr>
              <w:autoSpaceDE w:val="0"/>
              <w:autoSpaceDN w:val="0"/>
              <w:adjustRightInd w:val="0"/>
              <w:rPr>
                <w:bCs/>
                <w:sz w:val="18"/>
                <w:szCs w:val="18"/>
              </w:rPr>
            </w:pPr>
            <w:r>
              <w:rPr>
                <w:bCs/>
                <w:sz w:val="18"/>
                <w:szCs w:val="18"/>
              </w:rPr>
              <w:t>4+0+2</w:t>
            </w:r>
          </w:p>
        </w:tc>
        <w:tc>
          <w:tcPr>
            <w:tcW w:w="1940" w:type="dxa"/>
          </w:tcPr>
          <w:p w:rsidR="00A718EA" w:rsidRDefault="00A718EA" w:rsidP="00DC510B">
            <w:pPr>
              <w:autoSpaceDE w:val="0"/>
              <w:autoSpaceDN w:val="0"/>
              <w:adjustRightInd w:val="0"/>
              <w:rPr>
                <w:bCs/>
                <w:sz w:val="18"/>
                <w:szCs w:val="18"/>
              </w:rPr>
            </w:pPr>
            <w:r>
              <w:rPr>
                <w:bCs/>
                <w:sz w:val="18"/>
                <w:szCs w:val="18"/>
              </w:rPr>
              <w:t xml:space="preserve">Seçmeli </w:t>
            </w:r>
          </w:p>
          <w:p w:rsidR="00A718EA" w:rsidRDefault="00A718EA" w:rsidP="00DC510B">
            <w:pPr>
              <w:autoSpaceDE w:val="0"/>
              <w:autoSpaceDN w:val="0"/>
              <w:adjustRightInd w:val="0"/>
              <w:rPr>
                <w:bCs/>
                <w:sz w:val="18"/>
                <w:szCs w:val="18"/>
              </w:rPr>
            </w:pPr>
            <w:r>
              <w:rPr>
                <w:bCs/>
                <w:sz w:val="18"/>
                <w:szCs w:val="18"/>
              </w:rPr>
              <w:t xml:space="preserve">Türkiye Ekonomisi </w:t>
            </w:r>
          </w:p>
          <w:p w:rsidR="00A718EA" w:rsidRDefault="00A718EA" w:rsidP="00DC510B">
            <w:pPr>
              <w:autoSpaceDE w:val="0"/>
              <w:autoSpaceDN w:val="0"/>
              <w:adjustRightInd w:val="0"/>
              <w:rPr>
                <w:bCs/>
                <w:sz w:val="18"/>
                <w:szCs w:val="18"/>
              </w:rPr>
            </w:pPr>
            <w:r>
              <w:rPr>
                <w:bCs/>
                <w:sz w:val="18"/>
                <w:szCs w:val="18"/>
              </w:rPr>
              <w:t xml:space="preserve">Seçmeli </w:t>
            </w:r>
          </w:p>
        </w:tc>
        <w:tc>
          <w:tcPr>
            <w:tcW w:w="993" w:type="dxa"/>
          </w:tcPr>
          <w:p w:rsidR="00A718EA" w:rsidRDefault="00A718EA" w:rsidP="00DC510B">
            <w:pPr>
              <w:autoSpaceDE w:val="0"/>
              <w:autoSpaceDN w:val="0"/>
              <w:adjustRightInd w:val="0"/>
              <w:rPr>
                <w:bCs/>
                <w:sz w:val="18"/>
                <w:szCs w:val="18"/>
              </w:rPr>
            </w:pPr>
            <w:r>
              <w:rPr>
                <w:bCs/>
                <w:sz w:val="18"/>
                <w:szCs w:val="18"/>
              </w:rPr>
              <w:t>3+0+5</w:t>
            </w:r>
          </w:p>
          <w:p w:rsidR="00A718EA" w:rsidRDefault="00A718EA" w:rsidP="00DC510B">
            <w:pPr>
              <w:autoSpaceDE w:val="0"/>
              <w:autoSpaceDN w:val="0"/>
              <w:adjustRightInd w:val="0"/>
              <w:rPr>
                <w:bCs/>
                <w:sz w:val="18"/>
                <w:szCs w:val="18"/>
              </w:rPr>
            </w:pPr>
            <w:r>
              <w:rPr>
                <w:bCs/>
                <w:sz w:val="18"/>
                <w:szCs w:val="18"/>
              </w:rPr>
              <w:t>4+0+8</w:t>
            </w:r>
          </w:p>
          <w:p w:rsidR="00A718EA" w:rsidRDefault="00A718EA" w:rsidP="00DC510B">
            <w:pPr>
              <w:autoSpaceDE w:val="0"/>
              <w:autoSpaceDN w:val="0"/>
              <w:adjustRightInd w:val="0"/>
              <w:rPr>
                <w:bCs/>
                <w:sz w:val="18"/>
                <w:szCs w:val="18"/>
              </w:rPr>
            </w:pPr>
            <w:r>
              <w:rPr>
                <w:bCs/>
                <w:sz w:val="18"/>
                <w:szCs w:val="18"/>
              </w:rPr>
              <w:t>3+0+5</w:t>
            </w:r>
          </w:p>
        </w:tc>
        <w:tc>
          <w:tcPr>
            <w:tcW w:w="2414" w:type="dxa"/>
          </w:tcPr>
          <w:p w:rsidR="00A718EA" w:rsidRDefault="00A718EA" w:rsidP="00DC510B">
            <w:pPr>
              <w:autoSpaceDE w:val="0"/>
              <w:autoSpaceDN w:val="0"/>
              <w:adjustRightInd w:val="0"/>
              <w:rPr>
                <w:sz w:val="18"/>
                <w:szCs w:val="18"/>
              </w:rPr>
            </w:pPr>
            <w:r>
              <w:rPr>
                <w:sz w:val="18"/>
                <w:szCs w:val="18"/>
              </w:rPr>
              <w:t xml:space="preserve">Marmara Üni./İktisat/İktisat </w:t>
            </w:r>
          </w:p>
        </w:tc>
      </w:tr>
      <w:tr w:rsidR="00A718EA" w:rsidRPr="00F61493" w:rsidTr="00DC510B">
        <w:trPr>
          <w:trHeight w:val="20"/>
          <w:jc w:val="center"/>
        </w:trPr>
        <w:tc>
          <w:tcPr>
            <w:tcW w:w="1300" w:type="dxa"/>
          </w:tcPr>
          <w:p w:rsidR="00A718EA" w:rsidRDefault="00A718EA" w:rsidP="00DC510B">
            <w:pPr>
              <w:autoSpaceDE w:val="0"/>
              <w:autoSpaceDN w:val="0"/>
              <w:adjustRightInd w:val="0"/>
              <w:rPr>
                <w:bCs/>
                <w:sz w:val="18"/>
                <w:szCs w:val="18"/>
              </w:rPr>
            </w:pPr>
            <w:r>
              <w:rPr>
                <w:bCs/>
                <w:sz w:val="18"/>
                <w:szCs w:val="18"/>
              </w:rPr>
              <w:t>G0803.02076</w:t>
            </w:r>
          </w:p>
        </w:tc>
        <w:tc>
          <w:tcPr>
            <w:tcW w:w="1781" w:type="dxa"/>
          </w:tcPr>
          <w:p w:rsidR="00A718EA" w:rsidRDefault="00A718EA" w:rsidP="00DC510B">
            <w:pPr>
              <w:autoSpaceDE w:val="0"/>
              <w:autoSpaceDN w:val="0"/>
              <w:adjustRightInd w:val="0"/>
              <w:rPr>
                <w:bCs/>
                <w:sz w:val="18"/>
                <w:szCs w:val="18"/>
              </w:rPr>
            </w:pPr>
            <w:r>
              <w:rPr>
                <w:bCs/>
                <w:sz w:val="18"/>
                <w:szCs w:val="18"/>
              </w:rPr>
              <w:t>Fatih ARABACI</w:t>
            </w:r>
          </w:p>
        </w:tc>
        <w:tc>
          <w:tcPr>
            <w:tcW w:w="2141" w:type="dxa"/>
          </w:tcPr>
          <w:p w:rsidR="00A718EA" w:rsidRDefault="00A718EA" w:rsidP="00DC510B">
            <w:pPr>
              <w:autoSpaceDE w:val="0"/>
              <w:autoSpaceDN w:val="0"/>
              <w:adjustRightInd w:val="0"/>
              <w:rPr>
                <w:bCs/>
                <w:sz w:val="18"/>
                <w:szCs w:val="18"/>
              </w:rPr>
            </w:pPr>
            <w:r>
              <w:rPr>
                <w:bCs/>
                <w:sz w:val="18"/>
                <w:szCs w:val="18"/>
              </w:rPr>
              <w:t xml:space="preserve">Küresel Politik Ekonomi </w:t>
            </w:r>
          </w:p>
          <w:p w:rsidR="00A718EA" w:rsidRDefault="00A718EA" w:rsidP="00DC510B">
            <w:pPr>
              <w:autoSpaceDE w:val="0"/>
              <w:autoSpaceDN w:val="0"/>
              <w:adjustRightInd w:val="0"/>
              <w:rPr>
                <w:bCs/>
                <w:sz w:val="18"/>
                <w:szCs w:val="18"/>
              </w:rPr>
            </w:pPr>
            <w:r>
              <w:rPr>
                <w:bCs/>
                <w:sz w:val="18"/>
                <w:szCs w:val="18"/>
              </w:rPr>
              <w:t xml:space="preserve">Türkiye Ekonomisi </w:t>
            </w:r>
          </w:p>
          <w:p w:rsidR="00A718EA" w:rsidRDefault="00A718EA" w:rsidP="00DC510B">
            <w:pPr>
              <w:autoSpaceDE w:val="0"/>
              <w:autoSpaceDN w:val="0"/>
              <w:adjustRightInd w:val="0"/>
              <w:rPr>
                <w:bCs/>
                <w:sz w:val="18"/>
                <w:szCs w:val="18"/>
              </w:rPr>
            </w:pPr>
            <w:r>
              <w:rPr>
                <w:bCs/>
                <w:sz w:val="18"/>
                <w:szCs w:val="18"/>
              </w:rPr>
              <w:t>Uluslararası Para ve Sermaye Piyasası</w:t>
            </w:r>
          </w:p>
        </w:tc>
        <w:tc>
          <w:tcPr>
            <w:tcW w:w="850" w:type="dxa"/>
          </w:tcPr>
          <w:p w:rsidR="00A718EA" w:rsidRDefault="00A718EA" w:rsidP="00DC510B">
            <w:pPr>
              <w:autoSpaceDE w:val="0"/>
              <w:autoSpaceDN w:val="0"/>
              <w:adjustRightInd w:val="0"/>
              <w:rPr>
                <w:bCs/>
                <w:sz w:val="18"/>
                <w:szCs w:val="18"/>
              </w:rPr>
            </w:pPr>
            <w:r>
              <w:rPr>
                <w:bCs/>
                <w:sz w:val="18"/>
                <w:szCs w:val="18"/>
              </w:rPr>
              <w:t>4+0+6</w:t>
            </w:r>
          </w:p>
          <w:p w:rsidR="00A718EA" w:rsidRDefault="00A718EA" w:rsidP="00DC510B">
            <w:pPr>
              <w:autoSpaceDE w:val="0"/>
              <w:autoSpaceDN w:val="0"/>
              <w:adjustRightInd w:val="0"/>
              <w:rPr>
                <w:bCs/>
                <w:sz w:val="18"/>
                <w:szCs w:val="18"/>
              </w:rPr>
            </w:pPr>
            <w:r>
              <w:rPr>
                <w:bCs/>
                <w:sz w:val="18"/>
                <w:szCs w:val="18"/>
              </w:rPr>
              <w:t>4+0+6</w:t>
            </w:r>
          </w:p>
          <w:p w:rsidR="00A718EA" w:rsidRDefault="00A718EA" w:rsidP="00DC510B">
            <w:pPr>
              <w:autoSpaceDE w:val="0"/>
              <w:autoSpaceDN w:val="0"/>
              <w:adjustRightInd w:val="0"/>
              <w:rPr>
                <w:bCs/>
                <w:sz w:val="18"/>
                <w:szCs w:val="18"/>
              </w:rPr>
            </w:pPr>
            <w:r>
              <w:rPr>
                <w:bCs/>
                <w:sz w:val="18"/>
                <w:szCs w:val="18"/>
              </w:rPr>
              <w:t>4+0+2</w:t>
            </w:r>
          </w:p>
        </w:tc>
        <w:tc>
          <w:tcPr>
            <w:tcW w:w="1940" w:type="dxa"/>
          </w:tcPr>
          <w:p w:rsidR="00A718EA" w:rsidRDefault="00A718EA" w:rsidP="00DC510B">
            <w:pPr>
              <w:autoSpaceDE w:val="0"/>
              <w:autoSpaceDN w:val="0"/>
              <w:adjustRightInd w:val="0"/>
              <w:rPr>
                <w:bCs/>
                <w:sz w:val="18"/>
                <w:szCs w:val="18"/>
              </w:rPr>
            </w:pPr>
            <w:r>
              <w:rPr>
                <w:bCs/>
                <w:sz w:val="18"/>
                <w:szCs w:val="18"/>
              </w:rPr>
              <w:t xml:space="preserve">Seçmeli </w:t>
            </w:r>
          </w:p>
          <w:p w:rsidR="00A718EA" w:rsidRDefault="00A718EA" w:rsidP="00DC510B">
            <w:pPr>
              <w:autoSpaceDE w:val="0"/>
              <w:autoSpaceDN w:val="0"/>
              <w:adjustRightInd w:val="0"/>
              <w:rPr>
                <w:bCs/>
                <w:sz w:val="18"/>
                <w:szCs w:val="18"/>
              </w:rPr>
            </w:pPr>
            <w:r>
              <w:rPr>
                <w:bCs/>
                <w:sz w:val="18"/>
                <w:szCs w:val="18"/>
              </w:rPr>
              <w:t xml:space="preserve">Türkiye Ekonomisi </w:t>
            </w:r>
          </w:p>
          <w:p w:rsidR="00A718EA" w:rsidRDefault="00A718EA" w:rsidP="00DC510B">
            <w:pPr>
              <w:autoSpaceDE w:val="0"/>
              <w:autoSpaceDN w:val="0"/>
              <w:adjustRightInd w:val="0"/>
              <w:rPr>
                <w:bCs/>
                <w:sz w:val="18"/>
                <w:szCs w:val="18"/>
              </w:rPr>
            </w:pPr>
            <w:r>
              <w:rPr>
                <w:bCs/>
                <w:sz w:val="18"/>
                <w:szCs w:val="18"/>
              </w:rPr>
              <w:t xml:space="preserve">Seçmeli </w:t>
            </w:r>
          </w:p>
        </w:tc>
        <w:tc>
          <w:tcPr>
            <w:tcW w:w="993" w:type="dxa"/>
          </w:tcPr>
          <w:p w:rsidR="00A718EA" w:rsidRDefault="00A718EA" w:rsidP="00DC510B">
            <w:pPr>
              <w:autoSpaceDE w:val="0"/>
              <w:autoSpaceDN w:val="0"/>
              <w:adjustRightInd w:val="0"/>
              <w:rPr>
                <w:bCs/>
                <w:sz w:val="18"/>
                <w:szCs w:val="18"/>
              </w:rPr>
            </w:pPr>
            <w:r>
              <w:rPr>
                <w:bCs/>
                <w:sz w:val="18"/>
                <w:szCs w:val="18"/>
              </w:rPr>
              <w:t>3+0+5</w:t>
            </w:r>
          </w:p>
          <w:p w:rsidR="00A718EA" w:rsidRDefault="00A718EA" w:rsidP="00DC510B">
            <w:pPr>
              <w:autoSpaceDE w:val="0"/>
              <w:autoSpaceDN w:val="0"/>
              <w:adjustRightInd w:val="0"/>
              <w:rPr>
                <w:bCs/>
                <w:sz w:val="18"/>
                <w:szCs w:val="18"/>
              </w:rPr>
            </w:pPr>
            <w:r>
              <w:rPr>
                <w:bCs/>
                <w:sz w:val="18"/>
                <w:szCs w:val="18"/>
              </w:rPr>
              <w:t>4+0+8</w:t>
            </w:r>
          </w:p>
          <w:p w:rsidR="00A718EA" w:rsidRDefault="00A718EA" w:rsidP="00DC510B">
            <w:pPr>
              <w:autoSpaceDE w:val="0"/>
              <w:autoSpaceDN w:val="0"/>
              <w:adjustRightInd w:val="0"/>
              <w:rPr>
                <w:bCs/>
                <w:sz w:val="18"/>
                <w:szCs w:val="18"/>
              </w:rPr>
            </w:pPr>
            <w:r>
              <w:rPr>
                <w:bCs/>
                <w:sz w:val="18"/>
                <w:szCs w:val="18"/>
              </w:rPr>
              <w:t>3+0+5</w:t>
            </w:r>
          </w:p>
        </w:tc>
        <w:tc>
          <w:tcPr>
            <w:tcW w:w="2414" w:type="dxa"/>
          </w:tcPr>
          <w:p w:rsidR="00A718EA" w:rsidRDefault="00A718EA" w:rsidP="00DC510B">
            <w:pPr>
              <w:autoSpaceDE w:val="0"/>
              <w:autoSpaceDN w:val="0"/>
              <w:adjustRightInd w:val="0"/>
              <w:rPr>
                <w:sz w:val="18"/>
                <w:szCs w:val="18"/>
              </w:rPr>
            </w:pPr>
            <w:r>
              <w:rPr>
                <w:sz w:val="18"/>
                <w:szCs w:val="18"/>
              </w:rPr>
              <w:t xml:space="preserve">Marmara Üni./İktisat/İktisat </w:t>
            </w:r>
          </w:p>
        </w:tc>
      </w:tr>
      <w:tr w:rsidR="00A718EA" w:rsidRPr="00F61493" w:rsidTr="00DC510B">
        <w:trPr>
          <w:trHeight w:val="20"/>
          <w:jc w:val="center"/>
        </w:trPr>
        <w:tc>
          <w:tcPr>
            <w:tcW w:w="1300" w:type="dxa"/>
          </w:tcPr>
          <w:p w:rsidR="00A718EA" w:rsidRPr="00F61493" w:rsidRDefault="00A718EA" w:rsidP="00DC510B">
            <w:pPr>
              <w:autoSpaceDE w:val="0"/>
              <w:autoSpaceDN w:val="0"/>
              <w:adjustRightInd w:val="0"/>
              <w:rPr>
                <w:bCs/>
                <w:sz w:val="18"/>
                <w:szCs w:val="18"/>
              </w:rPr>
            </w:pPr>
            <w:r w:rsidRPr="00F61493">
              <w:rPr>
                <w:bCs/>
                <w:sz w:val="18"/>
                <w:szCs w:val="18"/>
              </w:rPr>
              <w:t>U1203.08124</w:t>
            </w:r>
          </w:p>
        </w:tc>
        <w:tc>
          <w:tcPr>
            <w:tcW w:w="1781" w:type="dxa"/>
          </w:tcPr>
          <w:p w:rsidR="00A718EA" w:rsidRPr="00F61493" w:rsidRDefault="00A718EA" w:rsidP="00DC510B">
            <w:pPr>
              <w:autoSpaceDE w:val="0"/>
              <w:autoSpaceDN w:val="0"/>
              <w:adjustRightInd w:val="0"/>
              <w:rPr>
                <w:bCs/>
                <w:sz w:val="18"/>
                <w:szCs w:val="18"/>
              </w:rPr>
            </w:pPr>
            <w:r w:rsidRPr="00F61493">
              <w:rPr>
                <w:bCs/>
                <w:sz w:val="18"/>
                <w:szCs w:val="18"/>
              </w:rPr>
              <w:t>Volkan KULA</w:t>
            </w:r>
          </w:p>
        </w:tc>
        <w:tc>
          <w:tcPr>
            <w:tcW w:w="2141" w:type="dxa"/>
          </w:tcPr>
          <w:p w:rsidR="00A718EA" w:rsidRPr="00F61493" w:rsidRDefault="00A718EA" w:rsidP="00DC510B">
            <w:pPr>
              <w:autoSpaceDE w:val="0"/>
              <w:autoSpaceDN w:val="0"/>
              <w:adjustRightInd w:val="0"/>
              <w:rPr>
                <w:bCs/>
                <w:sz w:val="18"/>
                <w:szCs w:val="18"/>
              </w:rPr>
            </w:pPr>
            <w:r w:rsidRPr="00F61493">
              <w:rPr>
                <w:bCs/>
                <w:sz w:val="18"/>
                <w:szCs w:val="18"/>
              </w:rPr>
              <w:t>Hukuka Giriş</w:t>
            </w:r>
          </w:p>
          <w:p w:rsidR="00A718EA" w:rsidRPr="00F61493" w:rsidRDefault="00A718EA" w:rsidP="00DC510B">
            <w:pPr>
              <w:autoSpaceDE w:val="0"/>
              <w:autoSpaceDN w:val="0"/>
              <w:adjustRightInd w:val="0"/>
              <w:rPr>
                <w:bCs/>
                <w:sz w:val="18"/>
                <w:szCs w:val="18"/>
              </w:rPr>
            </w:pPr>
            <w:r w:rsidRPr="00F61493">
              <w:rPr>
                <w:bCs/>
                <w:sz w:val="18"/>
                <w:szCs w:val="18"/>
              </w:rPr>
              <w:t>İktisada Giriş</w:t>
            </w:r>
          </w:p>
        </w:tc>
        <w:tc>
          <w:tcPr>
            <w:tcW w:w="850" w:type="dxa"/>
          </w:tcPr>
          <w:p w:rsidR="00A718EA" w:rsidRPr="00F61493" w:rsidRDefault="00A718EA" w:rsidP="00DC510B">
            <w:pPr>
              <w:autoSpaceDE w:val="0"/>
              <w:autoSpaceDN w:val="0"/>
              <w:adjustRightInd w:val="0"/>
              <w:rPr>
                <w:bCs/>
                <w:sz w:val="18"/>
                <w:szCs w:val="18"/>
              </w:rPr>
            </w:pPr>
            <w:r w:rsidRPr="00F61493">
              <w:rPr>
                <w:bCs/>
                <w:sz w:val="18"/>
                <w:szCs w:val="18"/>
              </w:rPr>
              <w:t>3+4</w:t>
            </w:r>
          </w:p>
          <w:p w:rsidR="00A718EA" w:rsidRPr="00F61493" w:rsidRDefault="00A718EA" w:rsidP="00DC510B">
            <w:pPr>
              <w:autoSpaceDE w:val="0"/>
              <w:autoSpaceDN w:val="0"/>
              <w:adjustRightInd w:val="0"/>
              <w:rPr>
                <w:bCs/>
                <w:sz w:val="18"/>
                <w:szCs w:val="18"/>
              </w:rPr>
            </w:pPr>
            <w:r w:rsidRPr="00F61493">
              <w:rPr>
                <w:bCs/>
                <w:sz w:val="18"/>
                <w:szCs w:val="18"/>
              </w:rPr>
              <w:t>3+5</w:t>
            </w:r>
          </w:p>
        </w:tc>
        <w:tc>
          <w:tcPr>
            <w:tcW w:w="1940" w:type="dxa"/>
          </w:tcPr>
          <w:p w:rsidR="00A718EA" w:rsidRPr="00F61493" w:rsidRDefault="00A718EA" w:rsidP="00DC510B">
            <w:pPr>
              <w:autoSpaceDE w:val="0"/>
              <w:autoSpaceDN w:val="0"/>
              <w:adjustRightInd w:val="0"/>
              <w:rPr>
                <w:bCs/>
                <w:sz w:val="18"/>
                <w:szCs w:val="18"/>
              </w:rPr>
            </w:pPr>
            <w:r w:rsidRPr="00F61493">
              <w:rPr>
                <w:bCs/>
                <w:sz w:val="18"/>
                <w:szCs w:val="18"/>
              </w:rPr>
              <w:t>Hukuka Giriş</w:t>
            </w:r>
          </w:p>
          <w:p w:rsidR="00A718EA" w:rsidRPr="00F61493" w:rsidRDefault="00A718EA" w:rsidP="00DC510B">
            <w:pPr>
              <w:autoSpaceDE w:val="0"/>
              <w:autoSpaceDN w:val="0"/>
              <w:adjustRightInd w:val="0"/>
              <w:rPr>
                <w:bCs/>
                <w:sz w:val="18"/>
                <w:szCs w:val="18"/>
              </w:rPr>
            </w:pPr>
            <w:r w:rsidRPr="00F61493">
              <w:rPr>
                <w:bCs/>
                <w:sz w:val="18"/>
                <w:szCs w:val="18"/>
              </w:rPr>
              <w:t>İktisada Giriş I</w:t>
            </w:r>
          </w:p>
        </w:tc>
        <w:tc>
          <w:tcPr>
            <w:tcW w:w="993" w:type="dxa"/>
          </w:tcPr>
          <w:p w:rsidR="00A718EA" w:rsidRPr="00F61493" w:rsidRDefault="00A718EA" w:rsidP="00DC510B">
            <w:pPr>
              <w:autoSpaceDE w:val="0"/>
              <w:autoSpaceDN w:val="0"/>
              <w:adjustRightInd w:val="0"/>
              <w:rPr>
                <w:bCs/>
                <w:sz w:val="18"/>
                <w:szCs w:val="18"/>
              </w:rPr>
            </w:pPr>
            <w:r w:rsidRPr="00F61493">
              <w:rPr>
                <w:bCs/>
                <w:sz w:val="18"/>
                <w:szCs w:val="18"/>
              </w:rPr>
              <w:t>3+4</w:t>
            </w:r>
          </w:p>
          <w:p w:rsidR="00A718EA" w:rsidRPr="00F61493" w:rsidRDefault="00A718EA" w:rsidP="00DC510B">
            <w:pPr>
              <w:autoSpaceDE w:val="0"/>
              <w:autoSpaceDN w:val="0"/>
              <w:adjustRightInd w:val="0"/>
              <w:rPr>
                <w:bCs/>
                <w:sz w:val="18"/>
                <w:szCs w:val="18"/>
              </w:rPr>
            </w:pPr>
            <w:r w:rsidRPr="00F61493">
              <w:rPr>
                <w:bCs/>
                <w:sz w:val="18"/>
                <w:szCs w:val="18"/>
              </w:rPr>
              <w:t>3+5</w:t>
            </w:r>
          </w:p>
        </w:tc>
        <w:tc>
          <w:tcPr>
            <w:tcW w:w="2414" w:type="dxa"/>
          </w:tcPr>
          <w:p w:rsidR="00A718EA" w:rsidRPr="00F61493" w:rsidRDefault="00A718EA" w:rsidP="00DC510B">
            <w:pPr>
              <w:autoSpaceDE w:val="0"/>
              <w:autoSpaceDN w:val="0"/>
              <w:adjustRightInd w:val="0"/>
              <w:rPr>
                <w:bCs/>
                <w:sz w:val="18"/>
                <w:szCs w:val="18"/>
              </w:rPr>
            </w:pPr>
            <w:r w:rsidRPr="00F61493">
              <w:rPr>
                <w:bCs/>
                <w:sz w:val="18"/>
                <w:szCs w:val="18"/>
              </w:rPr>
              <w:t>Uludağ Üniversitesi</w:t>
            </w:r>
          </w:p>
        </w:tc>
      </w:tr>
      <w:tr w:rsidR="00A718EA" w:rsidRPr="00F61493" w:rsidTr="00DC510B">
        <w:trPr>
          <w:trHeight w:val="20"/>
          <w:jc w:val="center"/>
        </w:trPr>
        <w:tc>
          <w:tcPr>
            <w:tcW w:w="1300" w:type="dxa"/>
          </w:tcPr>
          <w:p w:rsidR="00A718EA" w:rsidRPr="00F61493" w:rsidRDefault="00A718EA" w:rsidP="00DC510B">
            <w:pPr>
              <w:autoSpaceDE w:val="0"/>
              <w:autoSpaceDN w:val="0"/>
              <w:adjustRightInd w:val="0"/>
              <w:rPr>
                <w:bCs/>
                <w:sz w:val="18"/>
                <w:szCs w:val="18"/>
              </w:rPr>
            </w:pPr>
            <w:r w:rsidRPr="00F61493">
              <w:rPr>
                <w:bCs/>
                <w:sz w:val="18"/>
                <w:szCs w:val="18"/>
              </w:rPr>
              <w:t>B1003.08062</w:t>
            </w:r>
          </w:p>
        </w:tc>
        <w:tc>
          <w:tcPr>
            <w:tcW w:w="1781" w:type="dxa"/>
          </w:tcPr>
          <w:p w:rsidR="00A718EA" w:rsidRPr="00F61493" w:rsidRDefault="00A718EA" w:rsidP="00DC510B">
            <w:pPr>
              <w:autoSpaceDE w:val="0"/>
              <w:autoSpaceDN w:val="0"/>
              <w:adjustRightInd w:val="0"/>
              <w:rPr>
                <w:bCs/>
                <w:sz w:val="18"/>
                <w:szCs w:val="18"/>
              </w:rPr>
            </w:pPr>
            <w:r w:rsidRPr="00F61493">
              <w:rPr>
                <w:bCs/>
                <w:sz w:val="18"/>
                <w:szCs w:val="18"/>
              </w:rPr>
              <w:t>Günselin DEMİR</w:t>
            </w:r>
          </w:p>
        </w:tc>
        <w:tc>
          <w:tcPr>
            <w:tcW w:w="2141" w:type="dxa"/>
          </w:tcPr>
          <w:p w:rsidR="00A718EA" w:rsidRPr="00F61493" w:rsidRDefault="00A718EA" w:rsidP="00DC510B">
            <w:pPr>
              <w:autoSpaceDE w:val="0"/>
              <w:autoSpaceDN w:val="0"/>
              <w:adjustRightInd w:val="0"/>
              <w:rPr>
                <w:bCs/>
                <w:sz w:val="18"/>
                <w:szCs w:val="18"/>
              </w:rPr>
            </w:pPr>
            <w:r w:rsidRPr="00F61493">
              <w:rPr>
                <w:bCs/>
                <w:sz w:val="18"/>
                <w:szCs w:val="18"/>
              </w:rPr>
              <w:t>Anayasa Hukuku</w:t>
            </w:r>
          </w:p>
          <w:p w:rsidR="00A718EA" w:rsidRPr="00F61493" w:rsidRDefault="00A718EA" w:rsidP="00DC510B">
            <w:pPr>
              <w:autoSpaceDE w:val="0"/>
              <w:autoSpaceDN w:val="0"/>
              <w:adjustRightInd w:val="0"/>
              <w:rPr>
                <w:bCs/>
                <w:sz w:val="18"/>
                <w:szCs w:val="18"/>
              </w:rPr>
            </w:pPr>
            <w:r w:rsidRPr="00F61493">
              <w:rPr>
                <w:bCs/>
                <w:sz w:val="18"/>
                <w:szCs w:val="18"/>
              </w:rPr>
              <w:t xml:space="preserve">Türk Siyasi Hayatı </w:t>
            </w:r>
          </w:p>
        </w:tc>
        <w:tc>
          <w:tcPr>
            <w:tcW w:w="850" w:type="dxa"/>
          </w:tcPr>
          <w:p w:rsidR="00A718EA" w:rsidRPr="00F61493" w:rsidRDefault="00A718EA" w:rsidP="00DC510B">
            <w:pPr>
              <w:autoSpaceDE w:val="0"/>
              <w:autoSpaceDN w:val="0"/>
              <w:adjustRightInd w:val="0"/>
              <w:rPr>
                <w:bCs/>
                <w:sz w:val="18"/>
                <w:szCs w:val="18"/>
              </w:rPr>
            </w:pPr>
            <w:r w:rsidRPr="00F61493">
              <w:rPr>
                <w:bCs/>
                <w:sz w:val="18"/>
                <w:szCs w:val="18"/>
              </w:rPr>
              <w:t>3+5</w:t>
            </w:r>
          </w:p>
          <w:p w:rsidR="00A718EA" w:rsidRPr="00F61493" w:rsidRDefault="00A718EA" w:rsidP="00DC510B">
            <w:pPr>
              <w:autoSpaceDE w:val="0"/>
              <w:autoSpaceDN w:val="0"/>
              <w:adjustRightInd w:val="0"/>
              <w:rPr>
                <w:bCs/>
                <w:sz w:val="18"/>
                <w:szCs w:val="18"/>
              </w:rPr>
            </w:pPr>
            <w:r w:rsidRPr="00F61493">
              <w:rPr>
                <w:bCs/>
                <w:sz w:val="18"/>
                <w:szCs w:val="18"/>
              </w:rPr>
              <w:t>3+5</w:t>
            </w:r>
          </w:p>
        </w:tc>
        <w:tc>
          <w:tcPr>
            <w:tcW w:w="1940" w:type="dxa"/>
          </w:tcPr>
          <w:p w:rsidR="00A718EA" w:rsidRPr="00F61493" w:rsidRDefault="00A718EA" w:rsidP="00DC510B">
            <w:pPr>
              <w:autoSpaceDE w:val="0"/>
              <w:autoSpaceDN w:val="0"/>
              <w:adjustRightInd w:val="0"/>
              <w:rPr>
                <w:bCs/>
                <w:sz w:val="18"/>
                <w:szCs w:val="18"/>
              </w:rPr>
            </w:pPr>
            <w:r w:rsidRPr="00F61493">
              <w:rPr>
                <w:bCs/>
                <w:sz w:val="18"/>
                <w:szCs w:val="18"/>
              </w:rPr>
              <w:t>Anayasa Hukuku</w:t>
            </w:r>
          </w:p>
          <w:p w:rsidR="00A718EA" w:rsidRPr="00F61493" w:rsidRDefault="00A718EA" w:rsidP="00DC510B">
            <w:pPr>
              <w:autoSpaceDE w:val="0"/>
              <w:autoSpaceDN w:val="0"/>
              <w:adjustRightInd w:val="0"/>
              <w:rPr>
                <w:bCs/>
                <w:sz w:val="18"/>
                <w:szCs w:val="18"/>
              </w:rPr>
            </w:pPr>
            <w:r w:rsidRPr="00F61493">
              <w:rPr>
                <w:bCs/>
                <w:sz w:val="18"/>
                <w:szCs w:val="18"/>
              </w:rPr>
              <w:t>Türk Siyasi Hayatı I</w:t>
            </w:r>
          </w:p>
        </w:tc>
        <w:tc>
          <w:tcPr>
            <w:tcW w:w="993" w:type="dxa"/>
          </w:tcPr>
          <w:p w:rsidR="00A718EA" w:rsidRPr="00F61493" w:rsidRDefault="00A718EA" w:rsidP="00DC510B">
            <w:pPr>
              <w:autoSpaceDE w:val="0"/>
              <w:autoSpaceDN w:val="0"/>
              <w:adjustRightInd w:val="0"/>
              <w:rPr>
                <w:bCs/>
                <w:sz w:val="18"/>
                <w:szCs w:val="18"/>
              </w:rPr>
            </w:pPr>
            <w:r w:rsidRPr="00F61493">
              <w:rPr>
                <w:bCs/>
                <w:sz w:val="18"/>
                <w:szCs w:val="18"/>
              </w:rPr>
              <w:t>3kredi</w:t>
            </w:r>
          </w:p>
          <w:p w:rsidR="00A718EA" w:rsidRPr="00F61493" w:rsidRDefault="00A718EA" w:rsidP="00DC510B">
            <w:pPr>
              <w:autoSpaceDE w:val="0"/>
              <w:autoSpaceDN w:val="0"/>
              <w:adjustRightInd w:val="0"/>
              <w:rPr>
                <w:bCs/>
                <w:sz w:val="18"/>
                <w:szCs w:val="18"/>
              </w:rPr>
            </w:pPr>
            <w:r w:rsidRPr="00F61493">
              <w:rPr>
                <w:bCs/>
                <w:sz w:val="18"/>
                <w:szCs w:val="18"/>
              </w:rPr>
              <w:t>3kredi</w:t>
            </w:r>
          </w:p>
        </w:tc>
        <w:tc>
          <w:tcPr>
            <w:tcW w:w="2414" w:type="dxa"/>
          </w:tcPr>
          <w:p w:rsidR="00A718EA" w:rsidRPr="00F61493" w:rsidRDefault="00A718EA" w:rsidP="00DC510B">
            <w:pPr>
              <w:autoSpaceDE w:val="0"/>
              <w:autoSpaceDN w:val="0"/>
              <w:adjustRightInd w:val="0"/>
              <w:rPr>
                <w:bCs/>
                <w:sz w:val="18"/>
                <w:szCs w:val="18"/>
              </w:rPr>
            </w:pPr>
            <w:r w:rsidRPr="00F61493">
              <w:rPr>
                <w:bCs/>
                <w:sz w:val="18"/>
                <w:szCs w:val="18"/>
              </w:rPr>
              <w:t>Pamukkale Üniversitesi</w:t>
            </w:r>
          </w:p>
        </w:tc>
      </w:tr>
      <w:tr w:rsidR="00A718EA" w:rsidRPr="00F61493" w:rsidTr="00DC510B">
        <w:trPr>
          <w:trHeight w:val="20"/>
          <w:jc w:val="center"/>
        </w:trPr>
        <w:tc>
          <w:tcPr>
            <w:tcW w:w="1300" w:type="dxa"/>
          </w:tcPr>
          <w:p w:rsidR="00A718EA" w:rsidRPr="00F61493" w:rsidRDefault="00A718EA" w:rsidP="00DC510B">
            <w:pPr>
              <w:autoSpaceDE w:val="0"/>
              <w:autoSpaceDN w:val="0"/>
              <w:adjustRightInd w:val="0"/>
              <w:rPr>
                <w:bCs/>
                <w:sz w:val="18"/>
                <w:szCs w:val="18"/>
              </w:rPr>
            </w:pPr>
            <w:r w:rsidRPr="00F61493">
              <w:rPr>
                <w:bCs/>
                <w:sz w:val="18"/>
                <w:szCs w:val="18"/>
              </w:rPr>
              <w:t>G0903.08068</w:t>
            </w:r>
          </w:p>
        </w:tc>
        <w:tc>
          <w:tcPr>
            <w:tcW w:w="1781" w:type="dxa"/>
          </w:tcPr>
          <w:p w:rsidR="00A718EA" w:rsidRPr="00F61493" w:rsidRDefault="00A718EA" w:rsidP="00DC510B">
            <w:pPr>
              <w:autoSpaceDE w:val="0"/>
              <w:autoSpaceDN w:val="0"/>
              <w:adjustRightInd w:val="0"/>
              <w:rPr>
                <w:bCs/>
                <w:sz w:val="18"/>
                <w:szCs w:val="18"/>
              </w:rPr>
            </w:pPr>
            <w:r w:rsidRPr="00F61493">
              <w:rPr>
                <w:bCs/>
                <w:sz w:val="18"/>
                <w:szCs w:val="18"/>
              </w:rPr>
              <w:t>Güçlü KÖSE</w:t>
            </w:r>
          </w:p>
        </w:tc>
        <w:tc>
          <w:tcPr>
            <w:tcW w:w="2141" w:type="dxa"/>
          </w:tcPr>
          <w:p w:rsidR="00A718EA" w:rsidRPr="00F61493" w:rsidRDefault="00A718EA" w:rsidP="00DC510B">
            <w:pPr>
              <w:autoSpaceDE w:val="0"/>
              <w:autoSpaceDN w:val="0"/>
              <w:adjustRightInd w:val="0"/>
              <w:rPr>
                <w:bCs/>
                <w:sz w:val="18"/>
                <w:szCs w:val="18"/>
              </w:rPr>
            </w:pPr>
            <w:r w:rsidRPr="00F61493">
              <w:rPr>
                <w:bCs/>
                <w:sz w:val="18"/>
                <w:szCs w:val="18"/>
              </w:rPr>
              <w:t>Kamu Maliyesi</w:t>
            </w:r>
          </w:p>
          <w:p w:rsidR="00A718EA" w:rsidRPr="00F61493" w:rsidRDefault="00A718EA" w:rsidP="00DC510B">
            <w:pPr>
              <w:autoSpaceDE w:val="0"/>
              <w:autoSpaceDN w:val="0"/>
              <w:adjustRightInd w:val="0"/>
              <w:rPr>
                <w:bCs/>
                <w:sz w:val="18"/>
                <w:szCs w:val="18"/>
              </w:rPr>
            </w:pPr>
            <w:r w:rsidRPr="00F61493">
              <w:rPr>
                <w:bCs/>
                <w:sz w:val="18"/>
                <w:szCs w:val="18"/>
              </w:rPr>
              <w:t>Genel Muhasebe</w:t>
            </w:r>
          </w:p>
          <w:p w:rsidR="00A718EA" w:rsidRPr="00F61493" w:rsidRDefault="00A718EA" w:rsidP="00DC510B">
            <w:pPr>
              <w:autoSpaceDE w:val="0"/>
              <w:autoSpaceDN w:val="0"/>
              <w:adjustRightInd w:val="0"/>
              <w:rPr>
                <w:bCs/>
                <w:sz w:val="18"/>
                <w:szCs w:val="18"/>
              </w:rPr>
            </w:pPr>
            <w:r w:rsidRPr="00F61493">
              <w:rPr>
                <w:bCs/>
                <w:sz w:val="18"/>
                <w:szCs w:val="18"/>
              </w:rPr>
              <w:t>Rusça II</w:t>
            </w:r>
          </w:p>
        </w:tc>
        <w:tc>
          <w:tcPr>
            <w:tcW w:w="850" w:type="dxa"/>
          </w:tcPr>
          <w:p w:rsidR="00A718EA" w:rsidRPr="00F61493" w:rsidRDefault="00A718EA" w:rsidP="00DC510B">
            <w:pPr>
              <w:autoSpaceDE w:val="0"/>
              <w:autoSpaceDN w:val="0"/>
              <w:adjustRightInd w:val="0"/>
              <w:rPr>
                <w:bCs/>
                <w:sz w:val="18"/>
                <w:szCs w:val="18"/>
              </w:rPr>
            </w:pPr>
            <w:r w:rsidRPr="00F61493">
              <w:rPr>
                <w:bCs/>
                <w:sz w:val="18"/>
                <w:szCs w:val="18"/>
              </w:rPr>
              <w:t>4+5</w:t>
            </w:r>
          </w:p>
          <w:p w:rsidR="00A718EA" w:rsidRPr="00F61493" w:rsidRDefault="00A718EA" w:rsidP="00DC510B">
            <w:pPr>
              <w:autoSpaceDE w:val="0"/>
              <w:autoSpaceDN w:val="0"/>
              <w:adjustRightInd w:val="0"/>
              <w:rPr>
                <w:bCs/>
                <w:sz w:val="18"/>
                <w:szCs w:val="18"/>
              </w:rPr>
            </w:pPr>
            <w:r w:rsidRPr="00F61493">
              <w:rPr>
                <w:bCs/>
                <w:sz w:val="18"/>
                <w:szCs w:val="18"/>
              </w:rPr>
              <w:t>3+5</w:t>
            </w:r>
          </w:p>
          <w:p w:rsidR="00A718EA" w:rsidRPr="00F61493" w:rsidRDefault="00A718EA" w:rsidP="00DC510B">
            <w:pPr>
              <w:autoSpaceDE w:val="0"/>
              <w:autoSpaceDN w:val="0"/>
              <w:adjustRightInd w:val="0"/>
              <w:rPr>
                <w:bCs/>
                <w:sz w:val="18"/>
                <w:szCs w:val="18"/>
              </w:rPr>
            </w:pPr>
            <w:r w:rsidRPr="00F61493">
              <w:rPr>
                <w:bCs/>
                <w:sz w:val="18"/>
                <w:szCs w:val="18"/>
              </w:rPr>
              <w:t>3+5</w:t>
            </w:r>
          </w:p>
        </w:tc>
        <w:tc>
          <w:tcPr>
            <w:tcW w:w="1940" w:type="dxa"/>
          </w:tcPr>
          <w:p w:rsidR="00A718EA" w:rsidRPr="00F61493" w:rsidRDefault="00A718EA" w:rsidP="00DC510B">
            <w:pPr>
              <w:autoSpaceDE w:val="0"/>
              <w:autoSpaceDN w:val="0"/>
              <w:adjustRightInd w:val="0"/>
              <w:rPr>
                <w:bCs/>
                <w:sz w:val="18"/>
                <w:szCs w:val="18"/>
              </w:rPr>
            </w:pPr>
            <w:r w:rsidRPr="00F61493">
              <w:rPr>
                <w:bCs/>
                <w:sz w:val="18"/>
                <w:szCs w:val="18"/>
              </w:rPr>
              <w:t>Kamu Maliyesi</w:t>
            </w:r>
          </w:p>
          <w:p w:rsidR="00A718EA" w:rsidRPr="00F61493" w:rsidRDefault="00A718EA" w:rsidP="00DC510B">
            <w:pPr>
              <w:autoSpaceDE w:val="0"/>
              <w:autoSpaceDN w:val="0"/>
              <w:adjustRightInd w:val="0"/>
              <w:rPr>
                <w:bCs/>
                <w:sz w:val="18"/>
                <w:szCs w:val="18"/>
              </w:rPr>
            </w:pPr>
            <w:r w:rsidRPr="00F61493">
              <w:rPr>
                <w:bCs/>
                <w:sz w:val="18"/>
                <w:szCs w:val="18"/>
              </w:rPr>
              <w:t>Genel Muhasebe</w:t>
            </w:r>
          </w:p>
          <w:p w:rsidR="00A718EA" w:rsidRPr="00F61493" w:rsidRDefault="00A718EA" w:rsidP="00DC510B">
            <w:pPr>
              <w:autoSpaceDE w:val="0"/>
              <w:autoSpaceDN w:val="0"/>
              <w:adjustRightInd w:val="0"/>
              <w:rPr>
                <w:bCs/>
                <w:sz w:val="18"/>
                <w:szCs w:val="18"/>
              </w:rPr>
            </w:pPr>
            <w:r w:rsidRPr="00F61493">
              <w:rPr>
                <w:bCs/>
                <w:sz w:val="18"/>
                <w:szCs w:val="18"/>
              </w:rPr>
              <w:t>Rusça II</w:t>
            </w:r>
          </w:p>
        </w:tc>
        <w:tc>
          <w:tcPr>
            <w:tcW w:w="993" w:type="dxa"/>
          </w:tcPr>
          <w:p w:rsidR="00A718EA" w:rsidRPr="00F61493" w:rsidRDefault="00A718EA" w:rsidP="00DC510B">
            <w:pPr>
              <w:autoSpaceDE w:val="0"/>
              <w:autoSpaceDN w:val="0"/>
              <w:adjustRightInd w:val="0"/>
              <w:rPr>
                <w:bCs/>
                <w:sz w:val="18"/>
                <w:szCs w:val="18"/>
              </w:rPr>
            </w:pPr>
            <w:r w:rsidRPr="00F61493">
              <w:rPr>
                <w:bCs/>
                <w:sz w:val="18"/>
                <w:szCs w:val="18"/>
              </w:rPr>
              <w:t>3+6</w:t>
            </w:r>
          </w:p>
          <w:p w:rsidR="00A718EA" w:rsidRPr="00F61493" w:rsidRDefault="00A718EA" w:rsidP="00DC510B">
            <w:pPr>
              <w:autoSpaceDE w:val="0"/>
              <w:autoSpaceDN w:val="0"/>
              <w:adjustRightInd w:val="0"/>
              <w:rPr>
                <w:bCs/>
                <w:sz w:val="18"/>
                <w:szCs w:val="18"/>
              </w:rPr>
            </w:pPr>
            <w:r w:rsidRPr="00F61493">
              <w:rPr>
                <w:bCs/>
                <w:sz w:val="18"/>
                <w:szCs w:val="18"/>
              </w:rPr>
              <w:t>3+6</w:t>
            </w:r>
          </w:p>
          <w:p w:rsidR="00A718EA" w:rsidRPr="00F61493" w:rsidRDefault="00A718EA" w:rsidP="00DC510B">
            <w:pPr>
              <w:autoSpaceDE w:val="0"/>
              <w:autoSpaceDN w:val="0"/>
              <w:adjustRightInd w:val="0"/>
              <w:rPr>
                <w:bCs/>
                <w:sz w:val="18"/>
                <w:szCs w:val="18"/>
              </w:rPr>
            </w:pPr>
            <w:r w:rsidRPr="00F61493">
              <w:rPr>
                <w:bCs/>
                <w:sz w:val="18"/>
                <w:szCs w:val="18"/>
              </w:rPr>
              <w:t>3+6</w:t>
            </w:r>
          </w:p>
        </w:tc>
        <w:tc>
          <w:tcPr>
            <w:tcW w:w="2414" w:type="dxa"/>
          </w:tcPr>
          <w:p w:rsidR="00A718EA" w:rsidRPr="00F61493" w:rsidRDefault="00A718EA" w:rsidP="00DC510B">
            <w:pPr>
              <w:autoSpaceDE w:val="0"/>
              <w:autoSpaceDN w:val="0"/>
              <w:adjustRightInd w:val="0"/>
              <w:rPr>
                <w:bCs/>
                <w:sz w:val="18"/>
                <w:szCs w:val="18"/>
              </w:rPr>
            </w:pPr>
            <w:r w:rsidRPr="00F61493">
              <w:rPr>
                <w:bCs/>
                <w:sz w:val="18"/>
                <w:szCs w:val="18"/>
              </w:rPr>
              <w:t>Atatürk Üniversitesi</w:t>
            </w:r>
          </w:p>
        </w:tc>
      </w:tr>
      <w:tr w:rsidR="00A718EA" w:rsidRPr="00F61493" w:rsidTr="00DC510B">
        <w:trPr>
          <w:trHeight w:val="20"/>
          <w:jc w:val="center"/>
        </w:trPr>
        <w:tc>
          <w:tcPr>
            <w:tcW w:w="1300" w:type="dxa"/>
          </w:tcPr>
          <w:p w:rsidR="00A718EA" w:rsidRPr="00F61493" w:rsidRDefault="00A718EA" w:rsidP="00DC510B">
            <w:pPr>
              <w:autoSpaceDE w:val="0"/>
              <w:autoSpaceDN w:val="0"/>
              <w:adjustRightInd w:val="0"/>
              <w:rPr>
                <w:bCs/>
                <w:i/>
                <w:sz w:val="16"/>
                <w:szCs w:val="16"/>
              </w:rPr>
            </w:pPr>
            <w:r>
              <w:rPr>
                <w:bCs/>
                <w:i/>
                <w:sz w:val="16"/>
                <w:szCs w:val="16"/>
              </w:rPr>
              <w:t>G1003.06022</w:t>
            </w:r>
          </w:p>
        </w:tc>
        <w:tc>
          <w:tcPr>
            <w:tcW w:w="1781" w:type="dxa"/>
            <w:vAlign w:val="center"/>
          </w:tcPr>
          <w:p w:rsidR="00A718EA" w:rsidRPr="00F61493" w:rsidRDefault="00A718EA" w:rsidP="00DC510B">
            <w:pPr>
              <w:tabs>
                <w:tab w:val="left" w:pos="720"/>
              </w:tabs>
              <w:rPr>
                <w:sz w:val="16"/>
                <w:szCs w:val="16"/>
              </w:rPr>
            </w:pPr>
            <w:r>
              <w:rPr>
                <w:sz w:val="16"/>
                <w:szCs w:val="16"/>
              </w:rPr>
              <w:t>Engin KOĞACIOĞLU</w:t>
            </w:r>
          </w:p>
        </w:tc>
        <w:tc>
          <w:tcPr>
            <w:tcW w:w="2141" w:type="dxa"/>
            <w:vAlign w:val="center"/>
          </w:tcPr>
          <w:p w:rsidR="00A718EA" w:rsidRPr="00F61493" w:rsidRDefault="00A718EA" w:rsidP="00DC510B">
            <w:pPr>
              <w:tabs>
                <w:tab w:val="left" w:pos="720"/>
              </w:tabs>
              <w:rPr>
                <w:sz w:val="16"/>
                <w:szCs w:val="16"/>
              </w:rPr>
            </w:pPr>
            <w:r>
              <w:rPr>
                <w:sz w:val="16"/>
                <w:szCs w:val="16"/>
              </w:rPr>
              <w:t>Çalışma Sosyolojisi</w:t>
            </w:r>
          </w:p>
        </w:tc>
        <w:tc>
          <w:tcPr>
            <w:tcW w:w="850" w:type="dxa"/>
            <w:vAlign w:val="center"/>
          </w:tcPr>
          <w:p w:rsidR="00A718EA" w:rsidRPr="00F61493" w:rsidRDefault="00A718EA" w:rsidP="00DC510B">
            <w:pPr>
              <w:tabs>
                <w:tab w:val="left" w:pos="720"/>
              </w:tabs>
              <w:rPr>
                <w:sz w:val="16"/>
                <w:szCs w:val="16"/>
              </w:rPr>
            </w:pPr>
            <w:r>
              <w:rPr>
                <w:sz w:val="16"/>
                <w:szCs w:val="16"/>
              </w:rPr>
              <w:t>3+0+4</w:t>
            </w:r>
          </w:p>
        </w:tc>
        <w:tc>
          <w:tcPr>
            <w:tcW w:w="1940" w:type="dxa"/>
            <w:vAlign w:val="center"/>
          </w:tcPr>
          <w:p w:rsidR="00A718EA" w:rsidRPr="00F61493" w:rsidRDefault="00A718EA" w:rsidP="00DC510B">
            <w:pPr>
              <w:tabs>
                <w:tab w:val="left" w:pos="720"/>
              </w:tabs>
              <w:rPr>
                <w:sz w:val="16"/>
                <w:szCs w:val="16"/>
              </w:rPr>
            </w:pPr>
            <w:r>
              <w:rPr>
                <w:sz w:val="16"/>
                <w:szCs w:val="16"/>
              </w:rPr>
              <w:t>Çalışma Sosyolojisi II</w:t>
            </w:r>
          </w:p>
        </w:tc>
        <w:tc>
          <w:tcPr>
            <w:tcW w:w="993" w:type="dxa"/>
            <w:vAlign w:val="center"/>
          </w:tcPr>
          <w:p w:rsidR="00A718EA" w:rsidRPr="00F61493" w:rsidRDefault="00A718EA" w:rsidP="00DC510B">
            <w:pPr>
              <w:tabs>
                <w:tab w:val="left" w:pos="720"/>
              </w:tabs>
              <w:rPr>
                <w:sz w:val="16"/>
                <w:szCs w:val="16"/>
              </w:rPr>
            </w:pPr>
            <w:r>
              <w:rPr>
                <w:sz w:val="16"/>
                <w:szCs w:val="16"/>
              </w:rPr>
              <w:t>3+0+4</w:t>
            </w:r>
          </w:p>
        </w:tc>
        <w:tc>
          <w:tcPr>
            <w:tcW w:w="2414" w:type="dxa"/>
            <w:vAlign w:val="center"/>
          </w:tcPr>
          <w:p w:rsidR="00A718EA" w:rsidRPr="00F61493" w:rsidRDefault="00A718EA" w:rsidP="00DC510B">
            <w:pPr>
              <w:tabs>
                <w:tab w:val="left" w:pos="720"/>
              </w:tabs>
              <w:rPr>
                <w:sz w:val="16"/>
                <w:szCs w:val="16"/>
              </w:rPr>
            </w:pPr>
            <w:r>
              <w:rPr>
                <w:sz w:val="16"/>
                <w:szCs w:val="16"/>
              </w:rPr>
              <w:t>Marmara Üni. /İ.F./</w:t>
            </w:r>
            <w:proofErr w:type="gramStart"/>
            <w:r>
              <w:rPr>
                <w:sz w:val="16"/>
                <w:szCs w:val="16"/>
              </w:rPr>
              <w:t>Çal.Ekon</w:t>
            </w:r>
            <w:proofErr w:type="gramEnd"/>
            <w:r>
              <w:rPr>
                <w:sz w:val="16"/>
                <w:szCs w:val="16"/>
              </w:rPr>
              <w:t xml:space="preserve">. </w:t>
            </w:r>
          </w:p>
        </w:tc>
      </w:tr>
    </w:tbl>
    <w:p w:rsidR="00A718EA" w:rsidRDefault="00A718EA" w:rsidP="00A718EA">
      <w:pPr>
        <w:jc w:val="both"/>
        <w:rPr>
          <w:b/>
        </w:rPr>
      </w:pPr>
    </w:p>
    <w:p w:rsidR="00A718EA" w:rsidRPr="004D481A" w:rsidRDefault="00A718EA" w:rsidP="00A718EA">
      <w:pPr>
        <w:jc w:val="both"/>
      </w:pPr>
      <w:r>
        <w:rPr>
          <w:b/>
        </w:rPr>
        <w:t xml:space="preserve">10- </w:t>
      </w:r>
      <w:r w:rsidRPr="004D481A">
        <w:t xml:space="preserve">Çalışma Ekonomisi ve Endüstri İlişkileri Bölümü öğrencisinin mezuniyetine ilişkin Bölüm Başkanlığının yazısı okundu. </w:t>
      </w:r>
    </w:p>
    <w:p w:rsidR="00A718EA" w:rsidRPr="004D481A" w:rsidRDefault="00A718EA" w:rsidP="00A718EA">
      <w:pPr>
        <w:jc w:val="both"/>
      </w:pPr>
    </w:p>
    <w:p w:rsidR="00A718EA" w:rsidRPr="004D481A" w:rsidRDefault="00A718EA" w:rsidP="00A718EA">
      <w:pPr>
        <w:jc w:val="both"/>
      </w:pPr>
      <w:r w:rsidRPr="004D481A">
        <w:t>Yapılan görüşmelerden sonra; Çalışma Ekonomisi ve Endüstri İlişkileri Bölümü</w:t>
      </w:r>
      <w:r>
        <w:t xml:space="preserve"> tek ders sınavı neticesinde mezun olmaya hak kazanan aşağıda bilgileri yer alan öğrencinin mezuniyetinin kabulüne oybirliği ile karar verildi. </w:t>
      </w:r>
    </w:p>
    <w:p w:rsidR="00A718EA" w:rsidRPr="004D481A" w:rsidRDefault="00A718EA" w:rsidP="00A718EA">
      <w:pPr>
        <w:jc w:val="both"/>
      </w:pPr>
    </w:p>
    <w:p w:rsidR="00A718EA" w:rsidRPr="005A31AB" w:rsidRDefault="00A718EA" w:rsidP="00A718EA">
      <w:pPr>
        <w:rPr>
          <w:b/>
          <w:bCs/>
          <w:sz w:val="22"/>
          <w:szCs w:val="22"/>
        </w:rPr>
      </w:pPr>
      <w:r w:rsidRPr="005A31AB">
        <w:rPr>
          <w:b/>
          <w:bCs/>
          <w:sz w:val="22"/>
          <w:szCs w:val="22"/>
        </w:rPr>
        <w:t>Mezun Olan Öğrencilerin</w:t>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r>
      <w:r w:rsidRPr="005A31AB">
        <w:rPr>
          <w:b/>
          <w:bCs/>
          <w:sz w:val="22"/>
          <w:szCs w:val="22"/>
        </w:rPr>
        <w:tab/>
        <w:t xml:space="preserve">                    Mezuniyet</w:t>
      </w:r>
    </w:p>
    <w:p w:rsidR="00A718EA" w:rsidRPr="005A31AB" w:rsidRDefault="00A718EA" w:rsidP="00A718EA">
      <w:pPr>
        <w:rPr>
          <w:b/>
          <w:bCs/>
          <w:sz w:val="22"/>
          <w:szCs w:val="22"/>
        </w:rPr>
      </w:pPr>
      <w:r w:rsidRPr="005A31AB">
        <w:rPr>
          <w:b/>
          <w:bCs/>
          <w:sz w:val="22"/>
          <w:szCs w:val="22"/>
        </w:rPr>
        <w:t>Bölümü</w:t>
      </w:r>
      <w:r w:rsidRPr="005A31AB">
        <w:rPr>
          <w:b/>
          <w:bCs/>
          <w:sz w:val="22"/>
          <w:szCs w:val="22"/>
        </w:rPr>
        <w:tab/>
        <w:t xml:space="preserve">      </w:t>
      </w:r>
      <w:r w:rsidRPr="005A31AB">
        <w:rPr>
          <w:b/>
          <w:bCs/>
          <w:sz w:val="22"/>
          <w:szCs w:val="22"/>
        </w:rPr>
        <w:tab/>
      </w:r>
      <w:r>
        <w:rPr>
          <w:b/>
          <w:bCs/>
          <w:sz w:val="22"/>
          <w:szCs w:val="22"/>
        </w:rPr>
        <w:t xml:space="preserve">   </w:t>
      </w:r>
      <w:r w:rsidRPr="005A31AB">
        <w:rPr>
          <w:b/>
          <w:bCs/>
          <w:sz w:val="22"/>
          <w:szCs w:val="22"/>
        </w:rPr>
        <w:t xml:space="preserve">    </w:t>
      </w:r>
      <w:r>
        <w:rPr>
          <w:b/>
          <w:bCs/>
          <w:sz w:val="22"/>
          <w:szCs w:val="22"/>
        </w:rPr>
        <w:t xml:space="preserve">     </w:t>
      </w:r>
      <w:r w:rsidRPr="005A31AB">
        <w:rPr>
          <w:b/>
          <w:bCs/>
          <w:sz w:val="22"/>
          <w:szCs w:val="22"/>
        </w:rPr>
        <w:t xml:space="preserve"> Fakülte </w:t>
      </w:r>
      <w:proofErr w:type="gramStart"/>
      <w:r w:rsidRPr="005A31AB">
        <w:rPr>
          <w:b/>
          <w:bCs/>
          <w:sz w:val="22"/>
          <w:szCs w:val="22"/>
        </w:rPr>
        <w:t>Numarası</w:t>
      </w:r>
      <w:r>
        <w:rPr>
          <w:b/>
          <w:bCs/>
          <w:sz w:val="22"/>
          <w:szCs w:val="22"/>
        </w:rPr>
        <w:t xml:space="preserve">       </w:t>
      </w:r>
      <w:r w:rsidRPr="005A31AB">
        <w:rPr>
          <w:b/>
          <w:bCs/>
          <w:sz w:val="22"/>
          <w:szCs w:val="22"/>
        </w:rPr>
        <w:t>Adı</w:t>
      </w:r>
      <w:proofErr w:type="gramEnd"/>
      <w:r w:rsidRPr="005A31AB">
        <w:rPr>
          <w:b/>
          <w:bCs/>
          <w:sz w:val="22"/>
          <w:szCs w:val="22"/>
        </w:rPr>
        <w:t xml:space="preserve"> ve Soyadı</w:t>
      </w:r>
      <w:r w:rsidRPr="005A31AB">
        <w:rPr>
          <w:b/>
          <w:bCs/>
          <w:sz w:val="22"/>
          <w:szCs w:val="22"/>
        </w:rPr>
        <w:tab/>
        <w:t xml:space="preserve">                    Not Ortalaması</w:t>
      </w:r>
    </w:p>
    <w:tbl>
      <w:tblPr>
        <w:tblW w:w="0" w:type="auto"/>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2160"/>
        <w:gridCol w:w="2736"/>
        <w:gridCol w:w="1660"/>
      </w:tblGrid>
      <w:tr w:rsidR="00A718EA" w:rsidRPr="005A31AB" w:rsidTr="00DC510B">
        <w:trPr>
          <w:jc w:val="center"/>
        </w:trPr>
        <w:tc>
          <w:tcPr>
            <w:tcW w:w="3063" w:type="dxa"/>
          </w:tcPr>
          <w:p w:rsidR="00A718EA" w:rsidRPr="005A31AB" w:rsidRDefault="00A718EA" w:rsidP="00DC510B">
            <w:pPr>
              <w:jc w:val="both"/>
            </w:pPr>
            <w:proofErr w:type="gramStart"/>
            <w:r>
              <w:t>Çal.Ekon</w:t>
            </w:r>
            <w:proofErr w:type="gramEnd"/>
            <w:r>
              <w:t xml:space="preserve">. </w:t>
            </w:r>
            <w:proofErr w:type="gramStart"/>
            <w:r>
              <w:t>ve</w:t>
            </w:r>
            <w:proofErr w:type="gramEnd"/>
            <w:r>
              <w:t xml:space="preserve"> End. İlişk. </w:t>
            </w:r>
          </w:p>
        </w:tc>
        <w:tc>
          <w:tcPr>
            <w:tcW w:w="2160" w:type="dxa"/>
          </w:tcPr>
          <w:p w:rsidR="00A718EA" w:rsidRPr="005A31AB" w:rsidRDefault="00A718EA" w:rsidP="00DC510B">
            <w:pPr>
              <w:jc w:val="both"/>
            </w:pPr>
            <w:r>
              <w:t>0903.06016</w:t>
            </w:r>
          </w:p>
        </w:tc>
        <w:tc>
          <w:tcPr>
            <w:tcW w:w="2736" w:type="dxa"/>
          </w:tcPr>
          <w:p w:rsidR="00A718EA" w:rsidRPr="005A31AB" w:rsidRDefault="00A718EA" w:rsidP="00DC510B">
            <w:pPr>
              <w:jc w:val="both"/>
            </w:pPr>
            <w:r>
              <w:t xml:space="preserve">Sibel KILIÇ </w:t>
            </w:r>
          </w:p>
        </w:tc>
        <w:tc>
          <w:tcPr>
            <w:tcW w:w="1660" w:type="dxa"/>
          </w:tcPr>
          <w:p w:rsidR="00A718EA" w:rsidRPr="005A31AB" w:rsidRDefault="00A718EA" w:rsidP="00DC510B">
            <w:pPr>
              <w:jc w:val="both"/>
            </w:pPr>
            <w:r>
              <w:t>2,57</w:t>
            </w:r>
          </w:p>
        </w:tc>
      </w:tr>
    </w:tbl>
    <w:p w:rsidR="00A718EA" w:rsidRDefault="00A718EA" w:rsidP="00A718EA">
      <w:pPr>
        <w:jc w:val="both"/>
        <w:rPr>
          <w:b/>
        </w:rPr>
      </w:pPr>
    </w:p>
    <w:p w:rsidR="00A718EA" w:rsidRPr="00AF0027" w:rsidRDefault="00A718EA" w:rsidP="00A718EA">
      <w:pPr>
        <w:jc w:val="both"/>
      </w:pPr>
      <w:r w:rsidRPr="00DA5B1A">
        <w:rPr>
          <w:b/>
        </w:rPr>
        <w:t>11-</w:t>
      </w:r>
      <w:r>
        <w:t xml:space="preserve"> Gündemde başka madde olmadığından oturuma son verildi. </w:t>
      </w:r>
    </w:p>
    <w:p w:rsidR="00A718EA" w:rsidRDefault="00A718EA" w:rsidP="00A718EA"/>
    <w:p w:rsidR="00A718EA" w:rsidRDefault="00A718EA" w:rsidP="00A718EA">
      <w:pPr>
        <w:jc w:val="center"/>
        <w:rPr>
          <w:b/>
          <w:bCs/>
        </w:rPr>
      </w:pPr>
    </w:p>
    <w:p w:rsidR="00A718EA" w:rsidRDefault="00A718EA" w:rsidP="00A718EA">
      <w:pPr>
        <w:jc w:val="center"/>
        <w:rPr>
          <w:b/>
          <w:bCs/>
        </w:rPr>
      </w:pPr>
    </w:p>
    <w:p w:rsidR="00A718EA" w:rsidRDefault="00A718EA" w:rsidP="00A718EA">
      <w:pPr>
        <w:jc w:val="center"/>
        <w:rPr>
          <w:b/>
          <w:bCs/>
        </w:rPr>
      </w:pPr>
    </w:p>
    <w:p w:rsidR="00A718EA" w:rsidRDefault="00A718EA" w:rsidP="00A718EA">
      <w:pPr>
        <w:jc w:val="center"/>
        <w:rPr>
          <w:b/>
          <w:bCs/>
        </w:rPr>
      </w:pPr>
    </w:p>
    <w:p w:rsidR="00A718EA" w:rsidRPr="003B373B" w:rsidRDefault="00A718EA" w:rsidP="00A718EA">
      <w:pPr>
        <w:keepNext/>
        <w:spacing w:before="240" w:after="60" w:line="216" w:lineRule="auto"/>
        <w:jc w:val="right"/>
        <w:outlineLvl w:val="0"/>
        <w:rPr>
          <w:b/>
          <w:bCs/>
          <w:kern w:val="32"/>
          <w:u w:val="single"/>
        </w:rPr>
      </w:pPr>
      <w:r w:rsidRPr="003B373B">
        <w:rPr>
          <w:b/>
          <w:bCs/>
          <w:kern w:val="32"/>
          <w:u w:val="single"/>
        </w:rPr>
        <w:lastRenderedPageBreak/>
        <w:t>F.Y.K/</w:t>
      </w:r>
      <w:r>
        <w:rPr>
          <w:b/>
          <w:bCs/>
          <w:kern w:val="32"/>
          <w:u w:val="single"/>
        </w:rPr>
        <w:t>702-</w:t>
      </w:r>
      <w:r>
        <w:rPr>
          <w:b/>
          <w:bCs/>
          <w:kern w:val="32"/>
          <w:u w:val="single"/>
        </w:rPr>
        <w:t>5</w:t>
      </w:r>
    </w:p>
    <w:p w:rsidR="00A718EA" w:rsidRPr="003B373B" w:rsidRDefault="00A718EA" w:rsidP="00A718EA">
      <w:pPr>
        <w:jc w:val="right"/>
      </w:pPr>
      <w:r w:rsidRPr="003B373B">
        <w:rPr>
          <w:b/>
          <w:bCs/>
        </w:rPr>
        <w:t xml:space="preserve">            </w:t>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r w:rsidRPr="003B373B">
        <w:rPr>
          <w:b/>
          <w:bCs/>
        </w:rPr>
        <w:tab/>
      </w:r>
      <w:proofErr w:type="gramStart"/>
      <w:r>
        <w:rPr>
          <w:b/>
          <w:bCs/>
        </w:rPr>
        <w:t>20/06/2013</w:t>
      </w:r>
      <w:proofErr w:type="gramEnd"/>
    </w:p>
    <w:p w:rsidR="00A718EA" w:rsidRDefault="00A718EA" w:rsidP="00A718EA">
      <w:pPr>
        <w:rPr>
          <w:b/>
        </w:rPr>
      </w:pPr>
    </w:p>
    <w:p w:rsidR="00A718EA" w:rsidRDefault="00A718EA" w:rsidP="00A718EA">
      <w:pPr>
        <w:rPr>
          <w:b/>
        </w:rPr>
      </w:pPr>
    </w:p>
    <w:p w:rsidR="00A718EA" w:rsidRDefault="00A718EA" w:rsidP="00A718EA">
      <w:pPr>
        <w:rPr>
          <w:b/>
        </w:rPr>
      </w:pPr>
    </w:p>
    <w:p w:rsidR="00A718EA" w:rsidRDefault="00A718EA" w:rsidP="00A718EA">
      <w:pPr>
        <w:rPr>
          <w:b/>
        </w:rPr>
      </w:pPr>
    </w:p>
    <w:p w:rsidR="00A718EA" w:rsidRDefault="00A718EA" w:rsidP="00A718EA">
      <w:pPr>
        <w:rPr>
          <w:b/>
        </w:rPr>
      </w:pPr>
    </w:p>
    <w:p w:rsidR="00A718EA" w:rsidRDefault="00A718EA" w:rsidP="00A718EA">
      <w:pPr>
        <w:jc w:val="both"/>
      </w:pPr>
    </w:p>
    <w:p w:rsidR="00A718EA" w:rsidRPr="007250F2" w:rsidRDefault="00A718EA" w:rsidP="00A718EA">
      <w:pPr>
        <w:spacing w:line="204" w:lineRule="auto"/>
        <w:rPr>
          <w:b/>
          <w:bCs/>
        </w:rPr>
      </w:pPr>
      <w:r w:rsidRPr="007250F2">
        <w:rPr>
          <w:b/>
          <w:bCs/>
        </w:rPr>
        <w:t>Prof.Dr. Salih ŞİMŞEK</w:t>
      </w:r>
      <w:r w:rsidRPr="007250F2">
        <w:rPr>
          <w:b/>
          <w:bCs/>
        </w:rPr>
        <w:tab/>
      </w:r>
      <w:r w:rsidRPr="007250F2">
        <w:rPr>
          <w:b/>
          <w:bCs/>
        </w:rPr>
        <w:tab/>
      </w:r>
      <w:r w:rsidRPr="007250F2">
        <w:rPr>
          <w:b/>
          <w:bCs/>
        </w:rPr>
        <w:tab/>
      </w:r>
      <w:r w:rsidRPr="007250F2">
        <w:rPr>
          <w:b/>
          <w:bCs/>
        </w:rPr>
        <w:tab/>
        <w:t xml:space="preserve">Prof.Dr. Yılmaz ÖZKAN </w:t>
      </w:r>
    </w:p>
    <w:p w:rsidR="00A718EA" w:rsidRPr="007250F2" w:rsidRDefault="00A718EA" w:rsidP="00A718EA">
      <w:pPr>
        <w:spacing w:line="204" w:lineRule="auto"/>
        <w:rPr>
          <w:b/>
          <w:bCs/>
        </w:rPr>
      </w:pPr>
      <w:r w:rsidRPr="007250F2">
        <w:rPr>
          <w:b/>
          <w:bCs/>
        </w:rPr>
        <w:t xml:space="preserve">Başkan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t>Üye</w:t>
      </w:r>
      <w:r w:rsidRPr="007250F2">
        <w:rPr>
          <w:b/>
          <w:bCs/>
        </w:rPr>
        <w:tab/>
      </w:r>
      <w:r w:rsidRPr="007250F2">
        <w:rPr>
          <w:b/>
          <w:bCs/>
        </w:rPr>
        <w:tab/>
      </w:r>
      <w:r w:rsidRPr="007250F2">
        <w:rPr>
          <w:b/>
          <w:bCs/>
        </w:rPr>
        <w:tab/>
      </w:r>
      <w:r w:rsidRPr="007250F2">
        <w:rPr>
          <w:b/>
          <w:bCs/>
        </w:rPr>
        <w:tab/>
      </w:r>
    </w:p>
    <w:p w:rsidR="00A718EA" w:rsidRDefault="00A718EA" w:rsidP="00A718EA">
      <w:pPr>
        <w:jc w:val="both"/>
        <w:rPr>
          <w:b/>
        </w:rPr>
      </w:pPr>
    </w:p>
    <w:p w:rsidR="00A718EA" w:rsidRPr="007250F2" w:rsidRDefault="00A718EA" w:rsidP="00A718EA">
      <w:pPr>
        <w:jc w:val="both"/>
        <w:rPr>
          <w:b/>
        </w:rPr>
      </w:pPr>
    </w:p>
    <w:p w:rsidR="00A718EA" w:rsidRDefault="00A718EA" w:rsidP="00A718EA">
      <w:pPr>
        <w:rPr>
          <w:b/>
          <w:bCs/>
        </w:rPr>
      </w:pPr>
      <w:bookmarkStart w:id="0" w:name="_GoBack"/>
      <w:bookmarkEnd w:id="0"/>
    </w:p>
    <w:p w:rsidR="00A718EA" w:rsidRDefault="00A718EA" w:rsidP="00A718EA">
      <w:pPr>
        <w:rPr>
          <w:b/>
          <w:bCs/>
        </w:rPr>
      </w:pPr>
    </w:p>
    <w:p w:rsidR="00A718EA" w:rsidRPr="007250F2" w:rsidRDefault="00A718EA" w:rsidP="00A718EA">
      <w:pPr>
        <w:rPr>
          <w:b/>
          <w:bCs/>
        </w:rPr>
      </w:pPr>
    </w:p>
    <w:p w:rsidR="00A718EA" w:rsidRPr="007250F2" w:rsidRDefault="00A718EA" w:rsidP="00A718EA">
      <w:pPr>
        <w:rPr>
          <w:b/>
          <w:bCs/>
        </w:rPr>
      </w:pPr>
      <w:proofErr w:type="gramStart"/>
      <w:r w:rsidRPr="007250F2">
        <w:rPr>
          <w:b/>
          <w:bCs/>
        </w:rPr>
        <w:t>Prof.Dr.Aziz</w:t>
      </w:r>
      <w:proofErr w:type="gramEnd"/>
      <w:r w:rsidRPr="007250F2">
        <w:rPr>
          <w:b/>
          <w:bCs/>
        </w:rPr>
        <w:t xml:space="preserve"> KUTLAR</w:t>
      </w:r>
      <w:r>
        <w:rPr>
          <w:b/>
          <w:bCs/>
        </w:rPr>
        <w:tab/>
      </w:r>
      <w:r>
        <w:rPr>
          <w:b/>
          <w:bCs/>
        </w:rPr>
        <w:tab/>
      </w:r>
      <w:r w:rsidRPr="007250F2">
        <w:rPr>
          <w:b/>
          <w:bCs/>
        </w:rPr>
        <w:t xml:space="preserve">  </w:t>
      </w:r>
      <w:r w:rsidRPr="007250F2">
        <w:rPr>
          <w:b/>
          <w:bCs/>
        </w:rPr>
        <w:tab/>
      </w:r>
      <w:r w:rsidRPr="007250F2">
        <w:rPr>
          <w:b/>
          <w:bCs/>
        </w:rPr>
        <w:tab/>
        <w:t>Prof.Dr.Adem UĞUR</w:t>
      </w:r>
      <w:r w:rsidRPr="007250F2">
        <w:rPr>
          <w:b/>
          <w:bCs/>
        </w:rPr>
        <w:tab/>
      </w:r>
    </w:p>
    <w:p w:rsidR="00A718EA" w:rsidRPr="007250F2" w:rsidRDefault="00A718EA" w:rsidP="00A718EA">
      <w:pPr>
        <w:rPr>
          <w:b/>
          <w:bCs/>
        </w:rPr>
      </w:pPr>
      <w:r w:rsidRPr="007250F2">
        <w:rPr>
          <w:b/>
          <w:bCs/>
        </w:rPr>
        <w:t xml:space="preserve">Üye </w:t>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r w:rsidRPr="007250F2">
        <w:rPr>
          <w:b/>
          <w:bCs/>
        </w:rPr>
        <w:tab/>
      </w:r>
      <w:proofErr w:type="spellStart"/>
      <w:r w:rsidRPr="007250F2">
        <w:rPr>
          <w:b/>
          <w:bCs/>
        </w:rPr>
        <w:t>Üye</w:t>
      </w:r>
      <w:proofErr w:type="spellEnd"/>
      <w:r w:rsidRPr="007250F2">
        <w:rPr>
          <w:b/>
          <w:bCs/>
        </w:rPr>
        <w:t xml:space="preserve"> </w:t>
      </w:r>
      <w:r w:rsidRPr="007250F2">
        <w:rPr>
          <w:b/>
          <w:bCs/>
        </w:rPr>
        <w:tab/>
      </w:r>
    </w:p>
    <w:p w:rsidR="00A718EA" w:rsidRDefault="00A718EA" w:rsidP="00A718EA">
      <w:pPr>
        <w:rPr>
          <w:b/>
          <w:bCs/>
        </w:rPr>
      </w:pPr>
    </w:p>
    <w:p w:rsidR="00A718EA" w:rsidRDefault="00A718EA" w:rsidP="00A718EA">
      <w:pPr>
        <w:rPr>
          <w:b/>
          <w:bCs/>
        </w:rPr>
      </w:pPr>
    </w:p>
    <w:p w:rsidR="00A718EA" w:rsidRDefault="00A718EA" w:rsidP="00A718EA">
      <w:pPr>
        <w:rPr>
          <w:b/>
          <w:bCs/>
        </w:rPr>
      </w:pPr>
    </w:p>
    <w:p w:rsidR="00A718EA" w:rsidRDefault="00A718EA" w:rsidP="00A718EA">
      <w:pPr>
        <w:rPr>
          <w:b/>
          <w:bCs/>
        </w:rPr>
      </w:pPr>
    </w:p>
    <w:p w:rsidR="00A718EA" w:rsidRPr="007250F2" w:rsidRDefault="00A718EA" w:rsidP="00A718EA">
      <w:pPr>
        <w:rPr>
          <w:b/>
          <w:bCs/>
        </w:rPr>
      </w:pPr>
    </w:p>
    <w:p w:rsidR="00A718EA" w:rsidRPr="007250F2" w:rsidRDefault="00A718EA" w:rsidP="00A718EA">
      <w:pPr>
        <w:rPr>
          <w:b/>
          <w:bCs/>
        </w:rPr>
      </w:pPr>
      <w:proofErr w:type="gramStart"/>
      <w:r w:rsidRPr="007250F2">
        <w:rPr>
          <w:b/>
          <w:bCs/>
        </w:rPr>
        <w:t>Doç.Dr.Ekrem</w:t>
      </w:r>
      <w:proofErr w:type="gramEnd"/>
      <w:r w:rsidRPr="007250F2">
        <w:rPr>
          <w:b/>
          <w:bCs/>
        </w:rPr>
        <w:t xml:space="preserve"> GÜL </w:t>
      </w:r>
      <w:r w:rsidRPr="007250F2">
        <w:rPr>
          <w:b/>
          <w:bCs/>
        </w:rPr>
        <w:tab/>
      </w:r>
      <w:r w:rsidRPr="007250F2">
        <w:rPr>
          <w:b/>
          <w:bCs/>
        </w:rPr>
        <w:tab/>
      </w:r>
      <w:r w:rsidRPr="007250F2">
        <w:rPr>
          <w:b/>
          <w:bCs/>
        </w:rPr>
        <w:tab/>
      </w:r>
      <w:r w:rsidRPr="007250F2">
        <w:rPr>
          <w:b/>
          <w:bCs/>
        </w:rPr>
        <w:tab/>
        <w:t>Doç.Dr.Temel GÜRDAL</w:t>
      </w:r>
    </w:p>
    <w:p w:rsidR="00A718EA" w:rsidRPr="007250F2" w:rsidRDefault="00A718EA" w:rsidP="00A718EA">
      <w:pPr>
        <w:spacing w:line="204" w:lineRule="auto"/>
        <w:rPr>
          <w:b/>
          <w:bCs/>
        </w:rPr>
      </w:pPr>
      <w:r w:rsidRPr="007250F2">
        <w:rPr>
          <w:b/>
          <w:bCs/>
        </w:rPr>
        <w:t>Üye</w:t>
      </w:r>
      <w:r w:rsidRPr="007250F2">
        <w:rPr>
          <w:b/>
        </w:rPr>
        <w:t xml:space="preserve"> </w:t>
      </w:r>
      <w:r w:rsidRPr="007250F2">
        <w:rPr>
          <w:b/>
        </w:rPr>
        <w:tab/>
      </w:r>
      <w:r w:rsidRPr="007250F2">
        <w:rPr>
          <w:b/>
        </w:rPr>
        <w:tab/>
      </w:r>
      <w:r w:rsidRPr="007250F2">
        <w:rPr>
          <w:b/>
        </w:rPr>
        <w:tab/>
      </w:r>
      <w:r w:rsidRPr="007250F2">
        <w:rPr>
          <w:b/>
        </w:rPr>
        <w:tab/>
      </w:r>
      <w:r w:rsidRPr="007250F2">
        <w:rPr>
          <w:b/>
        </w:rPr>
        <w:tab/>
      </w:r>
      <w:r w:rsidRPr="007250F2">
        <w:rPr>
          <w:b/>
        </w:rPr>
        <w:tab/>
      </w:r>
      <w:r w:rsidRPr="007250F2">
        <w:rPr>
          <w:b/>
        </w:rPr>
        <w:tab/>
      </w:r>
      <w:proofErr w:type="spellStart"/>
      <w:r w:rsidRPr="007250F2">
        <w:rPr>
          <w:b/>
        </w:rPr>
        <w:t>Üye</w:t>
      </w:r>
      <w:proofErr w:type="spellEnd"/>
    </w:p>
    <w:p w:rsidR="00A718EA" w:rsidRPr="007250F2" w:rsidRDefault="00A718EA" w:rsidP="00A718EA">
      <w:pPr>
        <w:rPr>
          <w:b/>
          <w:bCs/>
        </w:rPr>
      </w:pPr>
    </w:p>
    <w:p w:rsidR="00A718EA" w:rsidRDefault="00A718EA" w:rsidP="00A718EA">
      <w:pPr>
        <w:rPr>
          <w:b/>
          <w:bCs/>
        </w:rPr>
      </w:pPr>
    </w:p>
    <w:p w:rsidR="00A718EA" w:rsidRDefault="00A718EA" w:rsidP="00A718EA">
      <w:pPr>
        <w:rPr>
          <w:b/>
          <w:bCs/>
        </w:rPr>
      </w:pPr>
    </w:p>
    <w:p w:rsidR="00A718EA" w:rsidRDefault="00A718EA" w:rsidP="00A718EA">
      <w:pPr>
        <w:rPr>
          <w:b/>
          <w:bCs/>
        </w:rPr>
      </w:pPr>
    </w:p>
    <w:p w:rsidR="00A718EA" w:rsidRPr="007250F2" w:rsidRDefault="00A718EA" w:rsidP="00A718EA">
      <w:pPr>
        <w:rPr>
          <w:b/>
          <w:bCs/>
        </w:rPr>
      </w:pPr>
    </w:p>
    <w:p w:rsidR="00A718EA" w:rsidRPr="007250F2" w:rsidRDefault="00A718EA" w:rsidP="00A718EA">
      <w:pPr>
        <w:rPr>
          <w:b/>
          <w:bCs/>
        </w:rPr>
      </w:pPr>
    </w:p>
    <w:p w:rsidR="00A718EA" w:rsidRPr="007250F2" w:rsidRDefault="00A718EA" w:rsidP="00A718EA">
      <w:pPr>
        <w:spacing w:line="204" w:lineRule="auto"/>
        <w:rPr>
          <w:b/>
          <w:bCs/>
        </w:rPr>
      </w:pPr>
      <w:proofErr w:type="gramStart"/>
      <w:r w:rsidRPr="007250F2">
        <w:rPr>
          <w:b/>
          <w:bCs/>
        </w:rPr>
        <w:t>Yrd.Doç.Dr</w:t>
      </w:r>
      <w:proofErr w:type="gramEnd"/>
      <w:r w:rsidRPr="007250F2">
        <w:rPr>
          <w:b/>
          <w:bCs/>
        </w:rPr>
        <w:t>. Nurullah ALTUN</w:t>
      </w:r>
    </w:p>
    <w:p w:rsidR="00A718EA" w:rsidRPr="007250F2" w:rsidRDefault="00A718EA" w:rsidP="00A718EA">
      <w:pPr>
        <w:tabs>
          <w:tab w:val="left" w:pos="3570"/>
          <w:tab w:val="left" w:pos="3920"/>
        </w:tabs>
      </w:pPr>
      <w:r w:rsidRPr="007250F2">
        <w:rPr>
          <w:b/>
          <w:bCs/>
        </w:rPr>
        <w:t xml:space="preserve">Üye </w:t>
      </w:r>
    </w:p>
    <w:p w:rsidR="00A718EA" w:rsidRDefault="00A718EA" w:rsidP="00A718EA">
      <w:pPr>
        <w:rPr>
          <w:b/>
        </w:rPr>
      </w:pPr>
    </w:p>
    <w:p w:rsidR="00A718EA" w:rsidRDefault="00A718EA" w:rsidP="00A718EA">
      <w:pPr>
        <w:rPr>
          <w:b/>
        </w:rPr>
      </w:pPr>
    </w:p>
    <w:p w:rsidR="00A718EA" w:rsidRDefault="00A718EA" w:rsidP="00A718EA">
      <w:pPr>
        <w:jc w:val="center"/>
        <w:rPr>
          <w:b/>
          <w:bCs/>
        </w:rPr>
      </w:pPr>
    </w:p>
    <w:p w:rsidR="00A718EA" w:rsidRDefault="00A718EA" w:rsidP="00A718EA">
      <w:pPr>
        <w:jc w:val="center"/>
        <w:rPr>
          <w:b/>
          <w:bCs/>
        </w:rPr>
      </w:pPr>
    </w:p>
    <w:sectPr w:rsidR="00A718EA" w:rsidSect="00A718EA">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1F1"/>
    <w:rsid w:val="006C59E9"/>
    <w:rsid w:val="00A718EA"/>
    <w:rsid w:val="00D10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1705</Words>
  <Characters>9721</Characters>
  <Application>Microsoft Office Word</Application>
  <DocSecurity>0</DocSecurity>
  <Lines>81</Lines>
  <Paragraphs>22</Paragraphs>
  <ScaleCrop>false</ScaleCrop>
  <Company>SAU</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cp:lastPrinted>2013-11-11T13:35:00Z</cp:lastPrinted>
  <dcterms:created xsi:type="dcterms:W3CDTF">2013-11-11T13:32:00Z</dcterms:created>
  <dcterms:modified xsi:type="dcterms:W3CDTF">2013-11-11T13:35:00Z</dcterms:modified>
</cp:coreProperties>
</file>