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07" w:rsidRPr="00EE30DE" w:rsidRDefault="00FF2F07" w:rsidP="00FF2F07">
      <w:pPr>
        <w:jc w:val="center"/>
        <w:rPr>
          <w:b/>
          <w:bCs/>
        </w:rPr>
      </w:pPr>
      <w:bookmarkStart w:id="0" w:name="_GoBack"/>
      <w:r w:rsidRPr="00EE30DE">
        <w:rPr>
          <w:b/>
          <w:bCs/>
        </w:rPr>
        <w:t>T.C.</w:t>
      </w:r>
    </w:p>
    <w:p w:rsidR="00FF2F07" w:rsidRPr="00EE30DE" w:rsidRDefault="00FF2F07" w:rsidP="00FF2F07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FF2F07" w:rsidRPr="00EE30DE" w:rsidRDefault="00FF2F07" w:rsidP="00FF2F07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FF2F07" w:rsidRPr="00EE30DE" w:rsidRDefault="00FF2F07" w:rsidP="00FF2F07">
      <w:pPr>
        <w:jc w:val="center"/>
        <w:rPr>
          <w:b/>
          <w:bCs/>
        </w:rPr>
      </w:pPr>
      <w:r w:rsidRPr="00EE30DE">
        <w:rPr>
          <w:b/>
          <w:bCs/>
        </w:rPr>
        <w:t>FAKÜLTE YÖNETİM KURULU TOPLANTI TUTANAĞI</w:t>
      </w:r>
    </w:p>
    <w:p w:rsidR="00FF2F07" w:rsidRPr="00EE30DE" w:rsidRDefault="00FF2F07" w:rsidP="00FF2F07">
      <w:pPr>
        <w:jc w:val="both"/>
        <w:rPr>
          <w:b/>
          <w:bCs/>
        </w:rPr>
      </w:pPr>
    </w:p>
    <w:p w:rsidR="00FF2F07" w:rsidRPr="00EE30DE" w:rsidRDefault="00FF2F07" w:rsidP="00FF2F07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</w:t>
      </w:r>
      <w:r>
        <w:rPr>
          <w:b/>
          <w:bCs/>
        </w:rPr>
        <w:t xml:space="preserve"> </w:t>
      </w:r>
      <w:r w:rsidRPr="00EE30DE">
        <w:t xml:space="preserve">:  </w:t>
      </w:r>
      <w:r>
        <w:t>690</w:t>
      </w:r>
    </w:p>
    <w:p w:rsidR="00FF2F07" w:rsidRPr="00EE30DE" w:rsidRDefault="00FF2F07" w:rsidP="00FF2F07">
      <w:pPr>
        <w:jc w:val="both"/>
      </w:pPr>
      <w:r w:rsidRPr="00EE30DE">
        <w:rPr>
          <w:b/>
          <w:bCs/>
        </w:rPr>
        <w:t xml:space="preserve">TOPLANTI </w:t>
      </w:r>
      <w:proofErr w:type="gramStart"/>
      <w:r w:rsidRPr="00EE30DE">
        <w:rPr>
          <w:b/>
          <w:bCs/>
        </w:rPr>
        <w:t xml:space="preserve">TARİHİ </w:t>
      </w:r>
      <w:r w:rsidRPr="00EE30DE">
        <w:t xml:space="preserve">: </w:t>
      </w:r>
      <w:r>
        <w:t>17</w:t>
      </w:r>
      <w:proofErr w:type="gramEnd"/>
      <w:r>
        <w:t>/04//2013</w:t>
      </w:r>
    </w:p>
    <w:p w:rsidR="00FF2F07" w:rsidRPr="00EE30DE" w:rsidRDefault="00FF2F07" w:rsidP="00FF2F07">
      <w:pPr>
        <w:jc w:val="both"/>
      </w:pPr>
    </w:p>
    <w:p w:rsidR="00FF2F07" w:rsidRPr="00EE30DE" w:rsidRDefault="00FF2F07" w:rsidP="00FF2F07">
      <w:pPr>
        <w:jc w:val="both"/>
      </w:pPr>
      <w:r w:rsidRPr="00EE30DE">
        <w:t xml:space="preserve">Fakülte Yönetim Kurulu, Dekan </w:t>
      </w:r>
      <w:proofErr w:type="gramStart"/>
      <w:r w:rsidRPr="00EE30DE">
        <w:t>Prof.Dr.Salih</w:t>
      </w:r>
      <w:proofErr w:type="gramEnd"/>
      <w:r w:rsidRPr="00EE30DE">
        <w:t xml:space="preserve"> ŞİMŞEK başkanlığında toplanarak gündemdeki maddeleri görüşmüş ve aşağıdaki kararları almıştır.</w:t>
      </w:r>
    </w:p>
    <w:p w:rsidR="00FF2F07" w:rsidRPr="00EE30DE" w:rsidRDefault="00FF2F07" w:rsidP="00FF2F07">
      <w:pPr>
        <w:jc w:val="both"/>
        <w:rPr>
          <w:b/>
          <w:bCs/>
          <w:u w:val="single"/>
        </w:rPr>
      </w:pPr>
    </w:p>
    <w:p w:rsidR="00FF2F07" w:rsidRPr="00EE30DE" w:rsidRDefault="00FF2F07" w:rsidP="00FF2F07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FF2F07" w:rsidRPr="00EE30DE" w:rsidRDefault="00FF2F07" w:rsidP="00FF2F07">
      <w:pPr>
        <w:jc w:val="both"/>
      </w:pPr>
    </w:p>
    <w:p w:rsidR="00FF2F07" w:rsidRPr="00EE30DE" w:rsidRDefault="00FF2F07" w:rsidP="00FF2F07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</w:p>
    <w:p w:rsidR="00FF2F07" w:rsidRPr="00EE30DE" w:rsidRDefault="00FF2F07" w:rsidP="00FF2F07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FF2F07" w:rsidRPr="00EE30DE" w:rsidRDefault="00FF2F07" w:rsidP="00FF2F07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</w:p>
    <w:p w:rsidR="00FF2F07" w:rsidRPr="00EE30DE" w:rsidRDefault="00FF2F07" w:rsidP="00FF2F07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FF2F07" w:rsidRPr="00EE30DE" w:rsidRDefault="00FF2F07" w:rsidP="00FF2F07">
      <w:pPr>
        <w:jc w:val="both"/>
      </w:pPr>
      <w:r w:rsidRPr="00EE30DE">
        <w:t>Doç.Dr. Ekrem GÜL</w:t>
      </w:r>
    </w:p>
    <w:p w:rsidR="00FF2F07" w:rsidRPr="00EE30DE" w:rsidRDefault="00FF2F07" w:rsidP="00FF2F07">
      <w:pPr>
        <w:jc w:val="both"/>
      </w:pPr>
      <w:r w:rsidRPr="00EE30DE">
        <w:t xml:space="preserve">Doç.Dr. Temel GÜRDAL </w:t>
      </w:r>
    </w:p>
    <w:p w:rsidR="00FF2F07" w:rsidRPr="00EE30DE" w:rsidRDefault="00FF2F07" w:rsidP="00FF2F07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FF2F07" w:rsidRDefault="00FF2F07" w:rsidP="00FF2F07"/>
    <w:p w:rsidR="00FF2F07" w:rsidRDefault="00FF2F07" w:rsidP="00FF2F07">
      <w:pPr>
        <w:jc w:val="both"/>
      </w:pPr>
      <w:r w:rsidRPr="002D46AC">
        <w:rPr>
          <w:b/>
        </w:rPr>
        <w:t xml:space="preserve">1- </w:t>
      </w:r>
      <w:r w:rsidRPr="00C810B0">
        <w:t xml:space="preserve">Fakültemiz </w:t>
      </w:r>
      <w:r>
        <w:t xml:space="preserve">Finansal Ekonometri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Doç.Dr.Şakir</w:t>
      </w:r>
      <w:proofErr w:type="spellEnd"/>
      <w:proofErr w:type="gramEnd"/>
      <w:r>
        <w:t xml:space="preserve"> </w:t>
      </w:r>
      <w:proofErr w:type="spellStart"/>
      <w:r>
        <w:t>GÖRMÜŞ’ün</w:t>
      </w:r>
      <w:proofErr w:type="spellEnd"/>
      <w:r>
        <w:t xml:space="preserve"> 23-29 Mayıs 2013 tarihleri arasında Saraybosna’da görevlendirilmesi ile ilgili Bölüm Başkanlığının 10/04/2013 tarih ve 903.07.03-24 sayılı yazısı okundu. </w:t>
      </w:r>
    </w:p>
    <w:p w:rsidR="00FF2F07" w:rsidRDefault="00FF2F07" w:rsidP="00FF2F07">
      <w:pPr>
        <w:jc w:val="both"/>
        <w:rPr>
          <w:b/>
        </w:rPr>
      </w:pPr>
    </w:p>
    <w:p w:rsidR="00FF2F07" w:rsidRDefault="00FF2F07" w:rsidP="00FF2F07">
      <w:pPr>
        <w:jc w:val="both"/>
      </w:pPr>
      <w:r w:rsidRPr="002A1C0F">
        <w:t xml:space="preserve">Yapılan görüşmelerden sonra; </w:t>
      </w:r>
      <w:r>
        <w:t xml:space="preserve">Finansal Ekonometri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Doç.Dr.Şakir</w:t>
      </w:r>
      <w:proofErr w:type="spellEnd"/>
      <w:proofErr w:type="gramEnd"/>
      <w:r>
        <w:t xml:space="preserve"> </w:t>
      </w:r>
      <w:proofErr w:type="spellStart"/>
      <w:r>
        <w:t>GÖRMÜŞ’ün</w:t>
      </w:r>
      <w:proofErr w:type="spellEnd"/>
      <w:r>
        <w:t xml:space="preserve"> </w:t>
      </w:r>
      <w:r>
        <w:rPr>
          <w:b/>
          <w:i/>
        </w:rPr>
        <w:t>24-28</w:t>
      </w:r>
      <w:r w:rsidRPr="006D65D4">
        <w:rPr>
          <w:b/>
          <w:i/>
        </w:rPr>
        <w:t xml:space="preserve"> Mayıs 2013 </w:t>
      </w:r>
      <w:r w:rsidRPr="006D65D4">
        <w:t xml:space="preserve">tarihleri arasında </w:t>
      </w:r>
      <w:r>
        <w:t>Saraybosna’da</w:t>
      </w:r>
      <w:r w:rsidRPr="006D65D4">
        <w:t xml:space="preserve"> düzenlenecek olan </w:t>
      </w:r>
      <w:r>
        <w:rPr>
          <w:b/>
        </w:rPr>
        <w:t>“XIV. Uluslararası Ekonometri Yöneylem Araştırması ve İstatistik Sempozyumu”</w:t>
      </w:r>
      <w:r>
        <w:t xml:space="preserve"> </w:t>
      </w:r>
      <w:proofErr w:type="spellStart"/>
      <w:r>
        <w:t>nda</w:t>
      </w:r>
      <w:proofErr w:type="spellEnd"/>
      <w:r>
        <w:t xml:space="preserve"> </w:t>
      </w:r>
      <w:r w:rsidRPr="00EB3929">
        <w:rPr>
          <w:b/>
        </w:rPr>
        <w:t>“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Return </w:t>
      </w:r>
      <w:proofErr w:type="spellStart"/>
      <w:r>
        <w:rPr>
          <w:b/>
        </w:rPr>
        <w:t>Performance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İslamic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Conventional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Stocks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Around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Election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Evidence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 w:rsidRPr="00EB3929">
        <w:rPr>
          <w:b/>
        </w:rPr>
        <w:t>”</w:t>
      </w:r>
      <w:r>
        <w:t xml:space="preserve"> başlıklı bildiriyi sunmak üzere </w:t>
      </w:r>
      <w:r w:rsidRPr="00561AEF">
        <w:rPr>
          <w:b/>
        </w:rPr>
        <w:t>23-29 Mayıs 2013 tarihleri arasında</w:t>
      </w:r>
      <w:r>
        <w:t xml:space="preserve">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6D65D4">
        <w:t>maaşlı-izinli olarak görevlendirilmesinin uygun olduğuna oybirliği ile karar verildi.</w:t>
      </w:r>
    </w:p>
    <w:p w:rsidR="00FF2F07" w:rsidRDefault="00FF2F07" w:rsidP="00FF2F07">
      <w:pPr>
        <w:jc w:val="both"/>
      </w:pPr>
    </w:p>
    <w:p w:rsidR="00FF2F07" w:rsidRPr="006365B2" w:rsidRDefault="00FF2F07" w:rsidP="00FF2F07">
      <w:pPr>
        <w:jc w:val="both"/>
      </w:pPr>
      <w:r w:rsidRPr="00F85749">
        <w:rPr>
          <w:b/>
        </w:rPr>
        <w:t xml:space="preserve">2- </w:t>
      </w:r>
      <w:r w:rsidRPr="006365B2">
        <w:t xml:space="preserve">Fakültemiz </w:t>
      </w:r>
      <w:r>
        <w:t>Finansal Ekonometri</w:t>
      </w:r>
      <w:r w:rsidRPr="006365B2">
        <w:t xml:space="preserve"> Bölüm Başkanlığının kadro talebi ile ilgili </w:t>
      </w:r>
      <w:proofErr w:type="gramStart"/>
      <w:r>
        <w:t>17/04/2013</w:t>
      </w:r>
      <w:proofErr w:type="gramEnd"/>
      <w:r w:rsidRPr="006365B2">
        <w:t xml:space="preserve"> tarih ve </w:t>
      </w:r>
      <w:r>
        <w:t>907.01-26</w:t>
      </w:r>
      <w:r w:rsidRPr="006365B2">
        <w:t xml:space="preserve"> sayılı yazısı okundu. </w:t>
      </w:r>
    </w:p>
    <w:p w:rsidR="00FF2F07" w:rsidRDefault="00FF2F07" w:rsidP="00FF2F07">
      <w:pPr>
        <w:jc w:val="both"/>
        <w:rPr>
          <w:b/>
        </w:rPr>
      </w:pPr>
    </w:p>
    <w:p w:rsidR="00FF2F07" w:rsidRDefault="00FF2F07" w:rsidP="00FF2F07">
      <w:pPr>
        <w:jc w:val="both"/>
      </w:pPr>
      <w:r>
        <w:t xml:space="preserve">Yapılan görüşmelerden sonra; 2547 Sayılı Yükseköğretim Kanunu’nun 23. maddesi ile Öğretim Üyeliğine Yükseltilme ve Atanma Yönetmeliği’nin 9. maddesi uyarınca </w:t>
      </w:r>
      <w:r w:rsidRPr="008A77E6">
        <w:rPr>
          <w:b/>
          <w:i/>
        </w:rPr>
        <w:t xml:space="preserve">Finansal Ekonometri </w:t>
      </w:r>
      <w:r w:rsidRPr="003D0ED6">
        <w:rPr>
          <w:b/>
          <w:i/>
        </w:rPr>
        <w:t xml:space="preserve">Bölümü </w:t>
      </w:r>
      <w:r>
        <w:rPr>
          <w:b/>
          <w:i/>
        </w:rPr>
        <w:t>İstatistik</w:t>
      </w:r>
      <w:r w:rsidRPr="003D0ED6">
        <w:rPr>
          <w:b/>
          <w:i/>
        </w:rPr>
        <w:t xml:space="preserve"> Anabilim Dalı</w:t>
      </w:r>
      <w:r>
        <w:t xml:space="preserve"> için </w:t>
      </w:r>
      <w:r w:rsidRPr="003D0ED6">
        <w:rPr>
          <w:b/>
          <w:i/>
        </w:rPr>
        <w:t>1 Yardımcı Doçent</w:t>
      </w:r>
      <w:r w:rsidRPr="00D83B64">
        <w:t xml:space="preserve"> kadrosunun </w:t>
      </w:r>
      <w:r>
        <w:t>talep edilmesinin uygun olduğuna ve gereği için Rektörlüğe arzına oybirliği ile karar verildi.</w:t>
      </w:r>
    </w:p>
    <w:p w:rsidR="00FF2F07" w:rsidRDefault="00FF2F07" w:rsidP="00FF2F07">
      <w:pPr>
        <w:jc w:val="both"/>
      </w:pPr>
    </w:p>
    <w:p w:rsidR="00FF2F07" w:rsidRPr="001F017D" w:rsidRDefault="00FF2F07" w:rsidP="00FF2F07">
      <w:pPr>
        <w:tabs>
          <w:tab w:val="left" w:pos="3920"/>
        </w:tabs>
        <w:jc w:val="both"/>
        <w:rPr>
          <w:bCs/>
        </w:rPr>
      </w:pPr>
      <w:r w:rsidRPr="000B0F1B">
        <w:rPr>
          <w:b/>
        </w:rPr>
        <w:t>3-</w:t>
      </w:r>
      <w:r>
        <w:rPr>
          <w:b/>
        </w:rPr>
        <w:t xml:space="preserve"> </w:t>
      </w:r>
      <w:proofErr w:type="gramStart"/>
      <w:r>
        <w:t>Prof.Dr.Yılmaz</w:t>
      </w:r>
      <w:proofErr w:type="gramEnd"/>
      <w:r>
        <w:t xml:space="preserve"> ÖZKAN’ın</w:t>
      </w:r>
      <w:r w:rsidRPr="001F017D">
        <w:t xml:space="preserve"> paket program talebi ile ilgili </w:t>
      </w:r>
      <w:r>
        <w:t>16/04/2013 tarihli dilekçesi</w:t>
      </w:r>
      <w:r w:rsidRPr="001F017D">
        <w:t xml:space="preserve"> okundu. </w:t>
      </w:r>
    </w:p>
    <w:p w:rsidR="00FF2F07" w:rsidRPr="001F017D" w:rsidRDefault="00FF2F07" w:rsidP="00FF2F07">
      <w:pPr>
        <w:tabs>
          <w:tab w:val="left" w:pos="3920"/>
        </w:tabs>
        <w:jc w:val="both"/>
        <w:rPr>
          <w:bCs/>
        </w:rPr>
      </w:pPr>
    </w:p>
    <w:p w:rsidR="00FF2F07" w:rsidRPr="000C3B3D" w:rsidRDefault="00FF2F07" w:rsidP="00FF2F07">
      <w:pPr>
        <w:tabs>
          <w:tab w:val="left" w:pos="3920"/>
        </w:tabs>
        <w:jc w:val="both"/>
        <w:rPr>
          <w:bCs/>
        </w:rPr>
      </w:pPr>
      <w:r w:rsidRPr="00797265">
        <w:t>Yapılan görüşmelerden sonra;</w:t>
      </w:r>
      <w:r w:rsidRPr="001F017D">
        <w:t xml:space="preserve"> </w:t>
      </w:r>
      <w:proofErr w:type="gramStart"/>
      <w:r>
        <w:t>Prof.Dr.Yılmaz</w:t>
      </w:r>
      <w:proofErr w:type="gramEnd"/>
      <w:r>
        <w:t xml:space="preserve"> ÖZKAN’ın İstatistik, Uygulamalı İstatistik, Kalite Yönetim Sistemleri, Çalışma İstatistikleri, İstatistiksel Proses Kontrol vb. Lisans ve Lisansüstü derslerinde kullanılmak üzere </w:t>
      </w:r>
      <w:r w:rsidRPr="00912874">
        <w:rPr>
          <w:b/>
        </w:rPr>
        <w:t>SPSS</w:t>
      </w:r>
      <w:r>
        <w:t xml:space="preserve"> ve </w:t>
      </w:r>
      <w:r w:rsidRPr="00912874">
        <w:rPr>
          <w:b/>
        </w:rPr>
        <w:t>MINITAB</w:t>
      </w:r>
      <w:r>
        <w:t xml:space="preserve"> paket programlarının temin edilmesi talebinin uygun olduğuna ve gereği için Rektörlüğe arzına oybirliği ile karar verildi.  </w:t>
      </w:r>
    </w:p>
    <w:p w:rsidR="00FF2F07" w:rsidRDefault="00FF2F07" w:rsidP="00FF2F07">
      <w:pPr>
        <w:tabs>
          <w:tab w:val="left" w:pos="3920"/>
        </w:tabs>
        <w:jc w:val="both"/>
        <w:rPr>
          <w:b/>
          <w:bCs/>
          <w:i/>
          <w:u w:val="single"/>
        </w:rPr>
      </w:pPr>
    </w:p>
    <w:p w:rsidR="00FF2F07" w:rsidRDefault="00FF2F07" w:rsidP="00FF2F07">
      <w:pPr>
        <w:jc w:val="both"/>
      </w:pPr>
      <w:r w:rsidRPr="00912874">
        <w:rPr>
          <w:b/>
        </w:rPr>
        <w:t xml:space="preserve">4- </w:t>
      </w:r>
      <w:r>
        <w:t xml:space="preserve">Siyaset Bilimi ve Kamu Yönetimi Bölümü öğrencisi G0903.04026 no.lu Afra ÇAVDAR’ın dersten çekilme talebine ilişkin Bölüm Başkanlığının </w:t>
      </w:r>
      <w:proofErr w:type="gramStart"/>
      <w:r>
        <w:t>15/04/2013</w:t>
      </w:r>
      <w:proofErr w:type="gramEnd"/>
      <w:r>
        <w:t xml:space="preserve"> tarih ve 199-109 sayılı yazısı okundu. </w:t>
      </w:r>
    </w:p>
    <w:p w:rsidR="00FF2F07" w:rsidRDefault="00FF2F07" w:rsidP="00FF2F07">
      <w:pPr>
        <w:jc w:val="both"/>
      </w:pPr>
    </w:p>
    <w:p w:rsidR="00FF2F07" w:rsidRPr="003B373B" w:rsidRDefault="00FF2F07" w:rsidP="00FF2F07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</w:t>
      </w:r>
      <w:r>
        <w:rPr>
          <w:b/>
          <w:bCs/>
          <w:kern w:val="32"/>
          <w:u w:val="single"/>
        </w:rPr>
        <w:t>90</w:t>
      </w:r>
      <w:r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2</w:t>
      </w:r>
    </w:p>
    <w:p w:rsidR="00FF2F07" w:rsidRPr="003B373B" w:rsidRDefault="00FF2F07" w:rsidP="00FF2F07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</w:t>
      </w:r>
      <w:r>
        <w:rPr>
          <w:b/>
          <w:bCs/>
        </w:rPr>
        <w:t>7</w:t>
      </w:r>
      <w:r>
        <w:rPr>
          <w:b/>
          <w:bCs/>
        </w:rPr>
        <w:t>/04/2013</w:t>
      </w:r>
      <w:proofErr w:type="gramEnd"/>
    </w:p>
    <w:p w:rsidR="00FF2F07" w:rsidRDefault="00FF2F07" w:rsidP="00FF2F07">
      <w:pPr>
        <w:jc w:val="both"/>
      </w:pPr>
    </w:p>
    <w:p w:rsidR="00FF2F07" w:rsidRPr="00871DBF" w:rsidRDefault="00FF2F07" w:rsidP="00FF2F07">
      <w:pPr>
        <w:jc w:val="both"/>
      </w:pPr>
      <w:r w:rsidRPr="00797265">
        <w:t>Yapılan görüşmelerden sonra;</w:t>
      </w:r>
      <w:r>
        <w:t xml:space="preserve"> Siyaset Bilimi ve Kamu Yönetimi Bölümü öğrencisi G0903.04026 no.lu Afra ÇAVDAR’ın kendi bölümünde 7 AKTS olan </w:t>
      </w:r>
      <w:r w:rsidRPr="00871DBF">
        <w:rPr>
          <w:b/>
        </w:rPr>
        <w:t>Vergi Hukuku ve Türk Vergi Sistemi</w:t>
      </w:r>
      <w:r>
        <w:t xml:space="preserve"> dersini 6 AKTS olarak İktisat bölümünden alması 406 sayılı ve 21 Mart 2013 tarihli Senato kararı ile uygun görülmüş olduğundan </w:t>
      </w:r>
      <w:r w:rsidRPr="00871DBF">
        <w:rPr>
          <w:b/>
        </w:rPr>
        <w:t>Güncel Siyasi Sorunlar</w:t>
      </w:r>
      <w:r>
        <w:t xml:space="preserve"> dersinden çekilip </w:t>
      </w:r>
      <w:r w:rsidRPr="00871DBF">
        <w:rPr>
          <w:b/>
        </w:rPr>
        <w:t>Vergi Hukuku ve Türk Vergi Sistemi</w:t>
      </w:r>
      <w:r>
        <w:rPr>
          <w:b/>
        </w:rPr>
        <w:t xml:space="preserve"> </w:t>
      </w:r>
      <w:r>
        <w:t xml:space="preserve">dersine yazılma talebinin, adı geçen öğrencinin dersi dönem başından beri takip etmiş olduğu anlaşıldığından uygun olduğuna oybirliği ile karar verildi. </w:t>
      </w:r>
    </w:p>
    <w:p w:rsidR="00FF2F07" w:rsidRDefault="00FF2F07" w:rsidP="00FF2F07">
      <w:pPr>
        <w:jc w:val="both"/>
        <w:rPr>
          <w:b/>
        </w:rPr>
      </w:pPr>
    </w:p>
    <w:p w:rsidR="00FF2F07" w:rsidRDefault="00FF2F07" w:rsidP="00FF2F07">
      <w:pPr>
        <w:jc w:val="both"/>
      </w:pPr>
      <w:r>
        <w:rPr>
          <w:b/>
        </w:rPr>
        <w:t xml:space="preserve">5- </w:t>
      </w:r>
      <w:r w:rsidRPr="00C810B0">
        <w:t xml:space="preserve">Fakültemiz </w:t>
      </w:r>
      <w:r>
        <w:t xml:space="preserve">İktisat  </w:t>
      </w:r>
      <w:r w:rsidRPr="00C810B0">
        <w:t>Bölüm</w:t>
      </w:r>
      <w:r>
        <w:t xml:space="preserve">ü öğretim üyesi </w:t>
      </w:r>
      <w:proofErr w:type="gramStart"/>
      <w:r>
        <w:t>Doç.Dr.Mahmut</w:t>
      </w:r>
      <w:proofErr w:type="gramEnd"/>
      <w:r>
        <w:t xml:space="preserve"> BİLEN’in 12-16 Mayıs 2013 tarihleri arasında Malezya’da görevlendirilmesi ile ilgili Bölüm Başkanlığının 12/04/2013 tarih ve 903.07.03-82 sayılı yazısı okundu. </w:t>
      </w:r>
    </w:p>
    <w:p w:rsidR="00FF2F07" w:rsidRDefault="00FF2F07" w:rsidP="00FF2F07">
      <w:pPr>
        <w:jc w:val="both"/>
        <w:rPr>
          <w:b/>
        </w:rPr>
      </w:pPr>
    </w:p>
    <w:p w:rsidR="00FF2F07" w:rsidRDefault="00FF2F07" w:rsidP="00FF2F07">
      <w:pPr>
        <w:jc w:val="both"/>
      </w:pPr>
      <w:r w:rsidRPr="002A1C0F">
        <w:t xml:space="preserve">Yapılan görüşmelerden sonra; </w:t>
      </w:r>
      <w:r w:rsidRPr="00871DBF">
        <w:t xml:space="preserve">İktisat Bölümü öğretim üyesi </w:t>
      </w:r>
      <w:proofErr w:type="gramStart"/>
      <w:r w:rsidRPr="00871DBF">
        <w:t>Doç.Dr.Mahmut</w:t>
      </w:r>
      <w:proofErr w:type="gramEnd"/>
      <w:r w:rsidRPr="00871DBF">
        <w:t xml:space="preserve"> BİLEN’in</w:t>
      </w:r>
      <w:r>
        <w:t xml:space="preserve"> </w:t>
      </w:r>
      <w:r>
        <w:rPr>
          <w:b/>
          <w:i/>
        </w:rPr>
        <w:t>13-15</w:t>
      </w:r>
      <w:r w:rsidRPr="006D65D4">
        <w:rPr>
          <w:b/>
          <w:i/>
        </w:rPr>
        <w:t xml:space="preserve"> Mayıs 2013 </w:t>
      </w:r>
      <w:r w:rsidRPr="006D65D4">
        <w:t xml:space="preserve">tarihleri arasında </w:t>
      </w:r>
      <w:r>
        <w:t xml:space="preserve">Malezya/Kuala Lumpur’da University of </w:t>
      </w:r>
      <w:proofErr w:type="spellStart"/>
      <w:r>
        <w:t>Malaya’da</w:t>
      </w:r>
      <w:proofErr w:type="spellEnd"/>
      <w:r w:rsidRPr="006D65D4">
        <w:t xml:space="preserve"> düzenlenecek olan </w:t>
      </w:r>
      <w:r>
        <w:rPr>
          <w:b/>
        </w:rPr>
        <w:t xml:space="preserve">“International </w:t>
      </w:r>
      <w:proofErr w:type="spellStart"/>
      <w:r>
        <w:rPr>
          <w:b/>
        </w:rPr>
        <w:t>Educational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Tecnology</w:t>
      </w:r>
      <w:proofErr w:type="spellEnd"/>
      <w:r>
        <w:rPr>
          <w:b/>
        </w:rPr>
        <w:t xml:space="preserve"> Conference”</w:t>
      </w:r>
      <w:r>
        <w:t xml:space="preserve"> </w:t>
      </w:r>
      <w:proofErr w:type="spellStart"/>
      <w:r>
        <w:t>nda</w:t>
      </w:r>
      <w:proofErr w:type="spellEnd"/>
      <w:r>
        <w:t xml:space="preserve"> </w:t>
      </w:r>
      <w:r w:rsidRPr="00EB3929">
        <w:rPr>
          <w:b/>
        </w:rPr>
        <w:t>“</w:t>
      </w:r>
      <w:proofErr w:type="spellStart"/>
      <w:r>
        <w:rPr>
          <w:b/>
        </w:rPr>
        <w:t>Gender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Ineguality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Economics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Growthfor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Turkey</w:t>
      </w:r>
      <w:proofErr w:type="spellEnd"/>
      <w:r w:rsidRPr="00EB3929">
        <w:rPr>
          <w:b/>
        </w:rPr>
        <w:t>”</w:t>
      </w:r>
      <w:r>
        <w:t xml:space="preserve"> başlıklı bildiriyi sunmak üzere </w:t>
      </w:r>
      <w:r w:rsidRPr="008100C2">
        <w:rPr>
          <w:b/>
        </w:rPr>
        <w:t>12-16 Mayıs 2013</w:t>
      </w:r>
      <w:r>
        <w:t xml:space="preserve"> tarihleri arasında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8100C2">
        <w:rPr>
          <w:b/>
          <w:bCs/>
          <w:iCs/>
        </w:rPr>
        <w:t>Sakarya Üniversitesi Yayın Teşvik Programı çerçevesinde yolluk-yevmiye ve diğer tüm masraflara karşılık maksimum 2000 TL destek sağlanarak</w:t>
      </w:r>
      <w:r w:rsidRPr="006D65D4">
        <w:rPr>
          <w:b/>
          <w:bCs/>
          <w:i/>
          <w:iCs/>
        </w:rPr>
        <w:t xml:space="preserve"> </w:t>
      </w:r>
      <w:r w:rsidRPr="006D65D4">
        <w:t>maaşlı-izinli olarak görevlendirilmesinin uygun olduğuna oybirliği ile karar verildi.</w:t>
      </w:r>
    </w:p>
    <w:p w:rsidR="00FF2F07" w:rsidRDefault="00FF2F07" w:rsidP="00FF2F07">
      <w:pPr>
        <w:jc w:val="both"/>
      </w:pPr>
    </w:p>
    <w:p w:rsidR="00FF2F07" w:rsidRPr="008100C2" w:rsidRDefault="00FF2F07" w:rsidP="00FF2F07">
      <w:pPr>
        <w:jc w:val="both"/>
      </w:pPr>
      <w:r w:rsidRPr="008100C2">
        <w:rPr>
          <w:b/>
        </w:rPr>
        <w:t xml:space="preserve">6- </w:t>
      </w:r>
      <w:r>
        <w:t xml:space="preserve">Gündemde başka madde olmadığından oturuma son verildi. </w:t>
      </w:r>
    </w:p>
    <w:p w:rsidR="00FF2F07" w:rsidRDefault="00FF2F07" w:rsidP="00FF2F07">
      <w:pPr>
        <w:spacing w:line="240" w:lineRule="atLeast"/>
        <w:jc w:val="center"/>
        <w:rPr>
          <w:b/>
          <w:bCs/>
        </w:rPr>
      </w:pPr>
    </w:p>
    <w:p w:rsidR="00FF2F07" w:rsidRDefault="00FF2F07" w:rsidP="00FF2F07">
      <w:pPr>
        <w:spacing w:line="240" w:lineRule="atLeast"/>
        <w:jc w:val="center"/>
        <w:rPr>
          <w:b/>
          <w:bCs/>
        </w:rPr>
      </w:pPr>
    </w:p>
    <w:p w:rsidR="00FF2F07" w:rsidRDefault="00FF2F07" w:rsidP="00FF2F07">
      <w:pPr>
        <w:spacing w:line="240" w:lineRule="atLeast"/>
        <w:jc w:val="center"/>
        <w:rPr>
          <w:b/>
          <w:bCs/>
        </w:rPr>
      </w:pPr>
    </w:p>
    <w:p w:rsidR="00FF2F07" w:rsidRDefault="00FF2F07" w:rsidP="00FF2F07">
      <w:pPr>
        <w:spacing w:line="240" w:lineRule="atLeast"/>
        <w:jc w:val="center"/>
        <w:rPr>
          <w:b/>
          <w:bCs/>
        </w:rPr>
      </w:pPr>
    </w:p>
    <w:p w:rsidR="00FF2F07" w:rsidRDefault="00FF2F07" w:rsidP="00FF2F07">
      <w:pPr>
        <w:jc w:val="both"/>
        <w:rPr>
          <w:b/>
        </w:rPr>
      </w:pPr>
    </w:p>
    <w:p w:rsidR="00FF2F07" w:rsidRPr="007250F2" w:rsidRDefault="00FF2F07" w:rsidP="00FF2F07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FF2F07" w:rsidRPr="007250F2" w:rsidRDefault="00FF2F07" w:rsidP="00FF2F07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FF2F07" w:rsidRPr="007250F2" w:rsidRDefault="00FF2F07" w:rsidP="00FF2F07">
      <w:pPr>
        <w:jc w:val="both"/>
        <w:rPr>
          <w:b/>
        </w:rPr>
      </w:pPr>
    </w:p>
    <w:p w:rsidR="00FF2F07" w:rsidRDefault="00FF2F07" w:rsidP="00FF2F07">
      <w:pPr>
        <w:rPr>
          <w:b/>
          <w:bCs/>
        </w:rPr>
      </w:pPr>
    </w:p>
    <w:p w:rsidR="00FF2F07" w:rsidRDefault="00FF2F07" w:rsidP="00FF2F07">
      <w:pPr>
        <w:rPr>
          <w:b/>
          <w:bCs/>
        </w:rPr>
      </w:pPr>
    </w:p>
    <w:p w:rsidR="00FF2F07" w:rsidRPr="007250F2" w:rsidRDefault="00FF2F07" w:rsidP="00FF2F07">
      <w:pPr>
        <w:rPr>
          <w:b/>
          <w:bCs/>
        </w:rPr>
      </w:pPr>
    </w:p>
    <w:p w:rsidR="00FF2F07" w:rsidRPr="007250F2" w:rsidRDefault="00FF2F07" w:rsidP="00FF2F07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Pr="007250F2">
        <w:rPr>
          <w:b/>
          <w:bCs/>
        </w:rPr>
        <w:tab/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FF2F07" w:rsidRPr="007250F2" w:rsidRDefault="00FF2F07" w:rsidP="00FF2F07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Üye </w:t>
      </w:r>
      <w:r w:rsidRPr="007250F2">
        <w:rPr>
          <w:b/>
          <w:bCs/>
        </w:rPr>
        <w:tab/>
      </w:r>
    </w:p>
    <w:p w:rsidR="00FF2F07" w:rsidRPr="007250F2" w:rsidRDefault="00FF2F07" w:rsidP="00FF2F07">
      <w:pPr>
        <w:rPr>
          <w:b/>
          <w:bCs/>
        </w:rPr>
      </w:pPr>
    </w:p>
    <w:p w:rsidR="00FF2F07" w:rsidRDefault="00FF2F07" w:rsidP="00FF2F07">
      <w:pPr>
        <w:rPr>
          <w:b/>
          <w:bCs/>
        </w:rPr>
      </w:pPr>
    </w:p>
    <w:p w:rsidR="00FF2F07" w:rsidRDefault="00FF2F07" w:rsidP="00FF2F07">
      <w:pPr>
        <w:rPr>
          <w:b/>
          <w:bCs/>
        </w:rPr>
      </w:pPr>
    </w:p>
    <w:p w:rsidR="00FF2F07" w:rsidRPr="007250F2" w:rsidRDefault="00FF2F07" w:rsidP="00FF2F07">
      <w:pPr>
        <w:rPr>
          <w:b/>
          <w:bCs/>
        </w:rPr>
      </w:pPr>
    </w:p>
    <w:p w:rsidR="00FF2F07" w:rsidRPr="007250F2" w:rsidRDefault="00FF2F07" w:rsidP="00FF2F07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FF2F07" w:rsidRPr="007250F2" w:rsidRDefault="00FF2F07" w:rsidP="00FF2F07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  <w:t>Üye</w:t>
      </w:r>
    </w:p>
    <w:p w:rsidR="00FF2F07" w:rsidRPr="007250F2" w:rsidRDefault="00FF2F07" w:rsidP="00FF2F07">
      <w:pPr>
        <w:rPr>
          <w:b/>
          <w:bCs/>
        </w:rPr>
      </w:pPr>
    </w:p>
    <w:p w:rsidR="00FF2F07" w:rsidRPr="007250F2" w:rsidRDefault="00FF2F07" w:rsidP="00FF2F07">
      <w:pPr>
        <w:rPr>
          <w:b/>
          <w:bCs/>
        </w:rPr>
      </w:pPr>
    </w:p>
    <w:p w:rsidR="00FF2F07" w:rsidRPr="007250F2" w:rsidRDefault="00FF2F07" w:rsidP="00FF2F07">
      <w:pPr>
        <w:rPr>
          <w:b/>
          <w:bCs/>
        </w:rPr>
      </w:pPr>
    </w:p>
    <w:p w:rsidR="00FF2F07" w:rsidRPr="007250F2" w:rsidRDefault="00FF2F07" w:rsidP="00FF2F07">
      <w:pPr>
        <w:rPr>
          <w:b/>
          <w:bCs/>
        </w:rPr>
      </w:pPr>
    </w:p>
    <w:p w:rsidR="00FF2F07" w:rsidRPr="007250F2" w:rsidRDefault="00FF2F07" w:rsidP="00FF2F07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FF2F07" w:rsidRPr="007250F2" w:rsidRDefault="00FF2F07" w:rsidP="00FF2F07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  <w:bookmarkEnd w:id="0"/>
    </w:p>
    <w:sectPr w:rsidR="00FF2F07" w:rsidRPr="007250F2" w:rsidSect="00FF2F0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07"/>
    <w:rsid w:val="00F40C6A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>SAU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2013-06-13T08:25:00Z</cp:lastPrinted>
  <dcterms:created xsi:type="dcterms:W3CDTF">2013-06-13T08:23:00Z</dcterms:created>
  <dcterms:modified xsi:type="dcterms:W3CDTF">2013-06-13T08:25:00Z</dcterms:modified>
</cp:coreProperties>
</file>